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C96" w:rsidRPr="00EB3347" w:rsidRDefault="00B73C96" w:rsidP="00EB3347">
      <w:pPr>
        <w:jc w:val="both"/>
        <w:rPr>
          <w:rFonts w:asciiTheme="majorBidi" w:hAnsiTheme="majorBidi" w:cstheme="majorBidi"/>
          <w:b/>
          <w:bCs/>
          <w:color w:val="000000" w:themeColor="text1"/>
          <w:sz w:val="28"/>
          <w:szCs w:val="28"/>
        </w:rPr>
      </w:pPr>
      <w:r w:rsidRPr="00EB3347">
        <w:rPr>
          <w:rFonts w:asciiTheme="majorBidi" w:hAnsiTheme="majorBidi" w:cstheme="majorBidi"/>
          <w:b/>
          <w:bCs/>
          <w:color w:val="000000" w:themeColor="text1"/>
          <w:sz w:val="28"/>
          <w:szCs w:val="28"/>
        </w:rPr>
        <w:t>Haemostasis</w:t>
      </w:r>
    </w:p>
    <w:p w:rsidR="00B73C96" w:rsidRPr="00EB3347" w:rsidRDefault="00B73C96" w:rsidP="00EB3347">
      <w:pPr>
        <w:pStyle w:val="ListParagraph"/>
        <w:numPr>
          <w:ilvl w:val="0"/>
          <w:numId w:val="1"/>
        </w:numPr>
        <w:autoSpaceDE w:val="0"/>
        <w:autoSpaceDN w:val="0"/>
        <w:adjustRightInd w:val="0"/>
        <w:spacing w:after="0"/>
        <w:jc w:val="both"/>
        <w:rPr>
          <w:rFonts w:asciiTheme="majorBidi" w:hAnsiTheme="majorBidi" w:cstheme="majorBidi"/>
          <w:color w:val="000000" w:themeColor="text1"/>
          <w:sz w:val="28"/>
          <w:szCs w:val="28"/>
        </w:rPr>
      </w:pPr>
      <w:r w:rsidRPr="00EB3347">
        <w:rPr>
          <w:rFonts w:asciiTheme="majorBidi" w:hAnsiTheme="majorBidi" w:cstheme="majorBidi"/>
          <w:color w:val="000000" w:themeColor="text1"/>
          <w:sz w:val="28"/>
          <w:szCs w:val="28"/>
        </w:rPr>
        <w:t xml:space="preserve">Hemostasis is a highly balanced interaction between blood vessels, platelets, and soluble factors in the formation and dissolution of blood </w:t>
      </w:r>
      <w:r w:rsidRPr="00EB3347">
        <w:rPr>
          <w:rFonts w:asciiTheme="majorBidi" w:hAnsiTheme="majorBidi" w:cstheme="majorBidi"/>
          <w:b/>
          <w:bCs/>
          <w:color w:val="000000" w:themeColor="text1"/>
          <w:sz w:val="28"/>
          <w:szCs w:val="28"/>
        </w:rPr>
        <w:t>clots</w:t>
      </w:r>
      <w:r w:rsidRPr="00EB3347">
        <w:rPr>
          <w:rFonts w:asciiTheme="majorBidi" w:hAnsiTheme="majorBidi" w:cstheme="majorBidi"/>
          <w:color w:val="000000" w:themeColor="text1"/>
          <w:sz w:val="28"/>
          <w:szCs w:val="28"/>
        </w:rPr>
        <w:t xml:space="preserve">. These interactions maintain blood in a fluid state that is necessary for the normal function of blood. </w:t>
      </w:r>
    </w:p>
    <w:p w:rsidR="003F186B" w:rsidRPr="00EB3347" w:rsidRDefault="003F186B" w:rsidP="00EB3347">
      <w:pPr>
        <w:pStyle w:val="ListParagraph"/>
        <w:numPr>
          <w:ilvl w:val="0"/>
          <w:numId w:val="1"/>
        </w:numPr>
        <w:autoSpaceDE w:val="0"/>
        <w:autoSpaceDN w:val="0"/>
        <w:adjustRightInd w:val="0"/>
        <w:spacing w:after="0"/>
        <w:jc w:val="both"/>
        <w:rPr>
          <w:rFonts w:asciiTheme="majorBidi" w:hAnsiTheme="majorBidi" w:cstheme="majorBidi"/>
          <w:color w:val="000000" w:themeColor="text1"/>
          <w:sz w:val="28"/>
          <w:szCs w:val="28"/>
        </w:rPr>
      </w:pPr>
      <w:r w:rsidRPr="00EB3347">
        <w:rPr>
          <w:rFonts w:asciiTheme="majorBidi" w:hAnsiTheme="majorBidi" w:cstheme="majorBidi"/>
          <w:color w:val="000000" w:themeColor="text1"/>
          <w:sz w:val="28"/>
          <w:szCs w:val="28"/>
        </w:rPr>
        <w:t>Haemostasis depends on:</w:t>
      </w:r>
    </w:p>
    <w:p w:rsidR="003F186B" w:rsidRPr="00EB3347" w:rsidRDefault="003F186B" w:rsidP="00EB3347">
      <w:pPr>
        <w:pStyle w:val="ListParagraph"/>
        <w:numPr>
          <w:ilvl w:val="0"/>
          <w:numId w:val="10"/>
        </w:numPr>
        <w:autoSpaceDE w:val="0"/>
        <w:autoSpaceDN w:val="0"/>
        <w:adjustRightInd w:val="0"/>
        <w:spacing w:after="0"/>
        <w:jc w:val="both"/>
        <w:rPr>
          <w:rFonts w:asciiTheme="majorBidi" w:hAnsiTheme="majorBidi" w:cstheme="majorBidi"/>
          <w:color w:val="000000" w:themeColor="text1"/>
          <w:sz w:val="28"/>
          <w:szCs w:val="28"/>
        </w:rPr>
      </w:pPr>
      <w:r w:rsidRPr="00EB3347">
        <w:rPr>
          <w:rFonts w:asciiTheme="majorBidi" w:hAnsiTheme="majorBidi" w:cstheme="majorBidi"/>
          <w:color w:val="000000" w:themeColor="text1"/>
          <w:sz w:val="28"/>
          <w:szCs w:val="28"/>
        </w:rPr>
        <w:t>Normal structure and function of the blood vascular system.</w:t>
      </w:r>
    </w:p>
    <w:p w:rsidR="003F186B" w:rsidRPr="00EB3347" w:rsidRDefault="003F186B" w:rsidP="00EB3347">
      <w:pPr>
        <w:pStyle w:val="ListParagraph"/>
        <w:numPr>
          <w:ilvl w:val="0"/>
          <w:numId w:val="10"/>
        </w:numPr>
        <w:autoSpaceDE w:val="0"/>
        <w:autoSpaceDN w:val="0"/>
        <w:adjustRightInd w:val="0"/>
        <w:spacing w:after="0"/>
        <w:jc w:val="both"/>
        <w:rPr>
          <w:rFonts w:asciiTheme="majorBidi" w:hAnsiTheme="majorBidi" w:cstheme="majorBidi"/>
          <w:color w:val="000000" w:themeColor="text1"/>
          <w:sz w:val="28"/>
          <w:szCs w:val="28"/>
        </w:rPr>
      </w:pPr>
      <w:r w:rsidRPr="00EB3347">
        <w:rPr>
          <w:rFonts w:asciiTheme="majorBidi" w:hAnsiTheme="majorBidi" w:cstheme="majorBidi"/>
          <w:color w:val="000000" w:themeColor="text1"/>
          <w:sz w:val="28"/>
          <w:szCs w:val="28"/>
        </w:rPr>
        <w:t xml:space="preserve">Normal numbers and function of platelets. </w:t>
      </w:r>
    </w:p>
    <w:p w:rsidR="003F186B" w:rsidRPr="00EB3347" w:rsidRDefault="003F186B" w:rsidP="00EB3347">
      <w:pPr>
        <w:pStyle w:val="ListParagraph"/>
        <w:numPr>
          <w:ilvl w:val="0"/>
          <w:numId w:val="10"/>
        </w:numPr>
        <w:autoSpaceDE w:val="0"/>
        <w:autoSpaceDN w:val="0"/>
        <w:adjustRightInd w:val="0"/>
        <w:spacing w:after="0"/>
        <w:jc w:val="both"/>
        <w:rPr>
          <w:rFonts w:asciiTheme="majorBidi" w:hAnsiTheme="majorBidi" w:cstheme="majorBidi"/>
          <w:color w:val="000000" w:themeColor="text1"/>
          <w:sz w:val="28"/>
          <w:szCs w:val="28"/>
        </w:rPr>
      </w:pPr>
      <w:r w:rsidRPr="00EB3347">
        <w:rPr>
          <w:rFonts w:asciiTheme="majorBidi" w:hAnsiTheme="majorBidi" w:cstheme="majorBidi"/>
          <w:color w:val="000000" w:themeColor="text1"/>
          <w:sz w:val="28"/>
          <w:szCs w:val="28"/>
        </w:rPr>
        <w:t xml:space="preserve">Normal coagulation system. </w:t>
      </w:r>
    </w:p>
    <w:p w:rsidR="003F186B" w:rsidRPr="00EB3347" w:rsidRDefault="003F186B" w:rsidP="00EB3347">
      <w:pPr>
        <w:pStyle w:val="ListParagraph"/>
        <w:numPr>
          <w:ilvl w:val="0"/>
          <w:numId w:val="10"/>
        </w:numPr>
        <w:autoSpaceDE w:val="0"/>
        <w:autoSpaceDN w:val="0"/>
        <w:adjustRightInd w:val="0"/>
        <w:spacing w:after="0"/>
        <w:jc w:val="both"/>
        <w:rPr>
          <w:rFonts w:asciiTheme="majorBidi" w:hAnsiTheme="majorBidi" w:cstheme="majorBidi"/>
          <w:color w:val="000000" w:themeColor="text1"/>
          <w:sz w:val="28"/>
          <w:szCs w:val="28"/>
        </w:rPr>
      </w:pPr>
      <w:r w:rsidRPr="00EB3347">
        <w:rPr>
          <w:rFonts w:asciiTheme="majorBidi" w:hAnsiTheme="majorBidi" w:cstheme="majorBidi"/>
          <w:color w:val="000000" w:themeColor="text1"/>
          <w:sz w:val="28"/>
          <w:szCs w:val="28"/>
        </w:rPr>
        <w:t>Stability of the clot.</w:t>
      </w:r>
    </w:p>
    <w:p w:rsidR="003F186B" w:rsidRPr="00EB3347" w:rsidRDefault="003F186B" w:rsidP="00EB3347">
      <w:pPr>
        <w:pStyle w:val="ListParagraph"/>
        <w:numPr>
          <w:ilvl w:val="0"/>
          <w:numId w:val="23"/>
        </w:numPr>
        <w:autoSpaceDE w:val="0"/>
        <w:autoSpaceDN w:val="0"/>
        <w:adjustRightInd w:val="0"/>
        <w:spacing w:after="0"/>
        <w:jc w:val="both"/>
        <w:rPr>
          <w:rFonts w:asciiTheme="majorBidi" w:hAnsiTheme="majorBidi" w:cstheme="majorBidi"/>
          <w:color w:val="000000" w:themeColor="text1"/>
          <w:sz w:val="28"/>
          <w:szCs w:val="28"/>
        </w:rPr>
      </w:pPr>
      <w:r w:rsidRPr="00EB3347">
        <w:rPr>
          <w:rFonts w:asciiTheme="majorBidi" w:hAnsiTheme="majorBidi" w:cstheme="majorBidi"/>
          <w:color w:val="000000" w:themeColor="text1"/>
          <w:sz w:val="28"/>
          <w:szCs w:val="28"/>
        </w:rPr>
        <w:t>Haemorrhage secondary to either defects in the numbers and function of platelet, or defects in the coagulation system, are common problems.</w:t>
      </w:r>
    </w:p>
    <w:p w:rsidR="00B73C96" w:rsidRPr="00EB3347" w:rsidRDefault="00B73C96" w:rsidP="00EB3347">
      <w:pPr>
        <w:pStyle w:val="ListParagraph"/>
        <w:numPr>
          <w:ilvl w:val="0"/>
          <w:numId w:val="1"/>
        </w:numPr>
        <w:autoSpaceDE w:val="0"/>
        <w:autoSpaceDN w:val="0"/>
        <w:adjustRightInd w:val="0"/>
        <w:spacing w:after="0"/>
        <w:jc w:val="both"/>
        <w:rPr>
          <w:rFonts w:asciiTheme="majorBidi" w:hAnsiTheme="majorBidi" w:cstheme="majorBidi"/>
          <w:color w:val="000000" w:themeColor="text1"/>
          <w:sz w:val="28"/>
          <w:szCs w:val="28"/>
        </w:rPr>
      </w:pPr>
      <w:r w:rsidRPr="00EB3347">
        <w:rPr>
          <w:rFonts w:asciiTheme="majorBidi" w:hAnsiTheme="majorBidi" w:cstheme="majorBidi"/>
          <w:color w:val="000000" w:themeColor="text1"/>
          <w:sz w:val="28"/>
          <w:szCs w:val="28"/>
        </w:rPr>
        <w:t xml:space="preserve">Following vascular injury, the process of hemostasis promotes the rapid formation of </w:t>
      </w:r>
      <w:r w:rsidRPr="00EB3347">
        <w:rPr>
          <w:rFonts w:asciiTheme="majorBidi" w:hAnsiTheme="majorBidi" w:cstheme="majorBidi"/>
          <w:b/>
          <w:bCs/>
          <w:color w:val="000000" w:themeColor="text1"/>
          <w:sz w:val="28"/>
          <w:szCs w:val="28"/>
        </w:rPr>
        <w:t>platelet plugs</w:t>
      </w:r>
      <w:r w:rsidRPr="00EB3347">
        <w:rPr>
          <w:rFonts w:asciiTheme="majorBidi" w:hAnsiTheme="majorBidi" w:cstheme="majorBidi"/>
          <w:color w:val="000000" w:themeColor="text1"/>
          <w:sz w:val="28"/>
          <w:szCs w:val="28"/>
        </w:rPr>
        <w:t xml:space="preserve"> and </w:t>
      </w:r>
      <w:r w:rsidRPr="00EB3347">
        <w:rPr>
          <w:rFonts w:asciiTheme="majorBidi" w:hAnsiTheme="majorBidi" w:cstheme="majorBidi"/>
          <w:b/>
          <w:bCs/>
          <w:color w:val="000000" w:themeColor="text1"/>
          <w:sz w:val="28"/>
          <w:szCs w:val="28"/>
        </w:rPr>
        <w:t>clots</w:t>
      </w:r>
      <w:r w:rsidRPr="00EB3347">
        <w:rPr>
          <w:rFonts w:asciiTheme="majorBidi" w:hAnsiTheme="majorBidi" w:cstheme="majorBidi"/>
          <w:color w:val="000000" w:themeColor="text1"/>
          <w:sz w:val="28"/>
          <w:szCs w:val="28"/>
        </w:rPr>
        <w:t xml:space="preserve"> at the site of injury to minimize blood loss.</w:t>
      </w:r>
    </w:p>
    <w:p w:rsidR="00B73C96" w:rsidRPr="00EB3347" w:rsidRDefault="00B73C96" w:rsidP="00EB3347">
      <w:pPr>
        <w:pStyle w:val="ListParagraph"/>
        <w:numPr>
          <w:ilvl w:val="0"/>
          <w:numId w:val="1"/>
        </w:numPr>
        <w:autoSpaceDE w:val="0"/>
        <w:autoSpaceDN w:val="0"/>
        <w:adjustRightInd w:val="0"/>
        <w:spacing w:after="0"/>
        <w:jc w:val="both"/>
        <w:rPr>
          <w:rFonts w:asciiTheme="majorBidi" w:hAnsiTheme="majorBidi" w:cstheme="majorBidi"/>
          <w:color w:val="000000" w:themeColor="text1"/>
          <w:sz w:val="28"/>
          <w:szCs w:val="28"/>
        </w:rPr>
      </w:pPr>
      <w:r w:rsidRPr="00EB3347">
        <w:rPr>
          <w:rFonts w:asciiTheme="majorBidi" w:hAnsiTheme="majorBidi" w:cstheme="majorBidi"/>
          <w:color w:val="000000" w:themeColor="text1"/>
          <w:sz w:val="28"/>
          <w:szCs w:val="28"/>
        </w:rPr>
        <w:t xml:space="preserve">The formation of a </w:t>
      </w:r>
      <w:r w:rsidRPr="00EB3347">
        <w:rPr>
          <w:rFonts w:asciiTheme="majorBidi" w:hAnsiTheme="majorBidi" w:cstheme="majorBidi"/>
          <w:b/>
          <w:bCs/>
          <w:color w:val="000000" w:themeColor="text1"/>
          <w:sz w:val="28"/>
          <w:szCs w:val="28"/>
        </w:rPr>
        <w:t>platelet plug</w:t>
      </w:r>
      <w:r w:rsidRPr="00EB3347">
        <w:rPr>
          <w:rFonts w:asciiTheme="majorBidi" w:hAnsiTheme="majorBidi" w:cstheme="majorBidi"/>
          <w:color w:val="000000" w:themeColor="text1"/>
          <w:sz w:val="28"/>
          <w:szCs w:val="28"/>
        </w:rPr>
        <w:t xml:space="preserve"> over the injury site is call (primary haemostasis) and the stabilization of this plug by a </w:t>
      </w:r>
      <w:r w:rsidR="000B1550" w:rsidRPr="00EB3347">
        <w:rPr>
          <w:rFonts w:asciiTheme="majorBidi" w:hAnsiTheme="majorBidi" w:cstheme="majorBidi"/>
          <w:color w:val="000000" w:themeColor="text1"/>
          <w:sz w:val="28"/>
          <w:szCs w:val="28"/>
        </w:rPr>
        <w:t>mesh (net)</w:t>
      </w:r>
      <w:r w:rsidRPr="00EB3347">
        <w:rPr>
          <w:rFonts w:asciiTheme="majorBidi" w:hAnsiTheme="majorBidi" w:cstheme="majorBidi"/>
          <w:color w:val="000000" w:themeColor="text1"/>
          <w:sz w:val="28"/>
          <w:szCs w:val="28"/>
        </w:rPr>
        <w:t xml:space="preserve"> of</w:t>
      </w:r>
      <w:r w:rsidRPr="00EB3347">
        <w:rPr>
          <w:rFonts w:asciiTheme="majorBidi" w:hAnsiTheme="majorBidi" w:cstheme="majorBidi"/>
          <w:b/>
          <w:bCs/>
          <w:color w:val="000000" w:themeColor="text1"/>
          <w:sz w:val="28"/>
          <w:szCs w:val="28"/>
        </w:rPr>
        <w:t xml:space="preserve"> fibrin</w:t>
      </w:r>
      <w:r w:rsidR="000B1550" w:rsidRPr="00EB3347">
        <w:rPr>
          <w:rFonts w:asciiTheme="majorBidi" w:hAnsiTheme="majorBidi" w:cstheme="majorBidi"/>
          <w:color w:val="000000" w:themeColor="text1"/>
          <w:sz w:val="28"/>
          <w:szCs w:val="28"/>
        </w:rPr>
        <w:t xml:space="preserve"> </w:t>
      </w:r>
      <w:r w:rsidRPr="00EB3347">
        <w:rPr>
          <w:rFonts w:asciiTheme="majorBidi" w:hAnsiTheme="majorBidi" w:cstheme="majorBidi"/>
          <w:color w:val="000000" w:themeColor="text1"/>
          <w:sz w:val="28"/>
          <w:szCs w:val="28"/>
        </w:rPr>
        <w:t>formed is call (secondary haemostasis).</w:t>
      </w:r>
    </w:p>
    <w:p w:rsidR="00B73C96" w:rsidRPr="00EB3347" w:rsidRDefault="00B73C96" w:rsidP="00EB3347">
      <w:pPr>
        <w:pStyle w:val="ListParagraph"/>
        <w:numPr>
          <w:ilvl w:val="0"/>
          <w:numId w:val="1"/>
        </w:numPr>
        <w:autoSpaceDE w:val="0"/>
        <w:autoSpaceDN w:val="0"/>
        <w:adjustRightInd w:val="0"/>
        <w:spacing w:after="0"/>
        <w:jc w:val="both"/>
        <w:rPr>
          <w:rFonts w:asciiTheme="majorBidi" w:hAnsiTheme="majorBidi" w:cstheme="majorBidi"/>
          <w:color w:val="000000" w:themeColor="text1"/>
          <w:sz w:val="28"/>
          <w:szCs w:val="28"/>
        </w:rPr>
      </w:pPr>
      <w:r w:rsidRPr="00EB3347">
        <w:rPr>
          <w:rFonts w:asciiTheme="majorBidi" w:hAnsiTheme="majorBidi" w:cstheme="majorBidi"/>
          <w:color w:val="000000" w:themeColor="text1"/>
          <w:sz w:val="28"/>
          <w:szCs w:val="28"/>
        </w:rPr>
        <w:t xml:space="preserve">Coagulation is the process that results in generation of </w:t>
      </w:r>
      <w:r w:rsidRPr="00EB3347">
        <w:rPr>
          <w:rFonts w:asciiTheme="majorBidi" w:hAnsiTheme="majorBidi" w:cstheme="majorBidi"/>
          <w:b/>
          <w:bCs/>
          <w:color w:val="000000" w:themeColor="text1"/>
          <w:sz w:val="28"/>
          <w:szCs w:val="28"/>
        </w:rPr>
        <w:t>thrombin</w:t>
      </w:r>
      <w:r w:rsidRPr="00EB3347">
        <w:rPr>
          <w:rFonts w:asciiTheme="majorBidi" w:hAnsiTheme="majorBidi" w:cstheme="majorBidi"/>
          <w:color w:val="000000" w:themeColor="text1"/>
          <w:sz w:val="28"/>
          <w:szCs w:val="28"/>
        </w:rPr>
        <w:t>, (it is a multifunctional plasma enzyme that converts soluble fibrinogen into insoluble fibrin).</w:t>
      </w:r>
    </w:p>
    <w:p w:rsidR="00B73C96" w:rsidRPr="00EB3347" w:rsidRDefault="00B73C96" w:rsidP="00EB3347">
      <w:pPr>
        <w:pStyle w:val="ListParagraph"/>
        <w:numPr>
          <w:ilvl w:val="0"/>
          <w:numId w:val="1"/>
        </w:numPr>
        <w:autoSpaceDE w:val="0"/>
        <w:autoSpaceDN w:val="0"/>
        <w:adjustRightInd w:val="0"/>
        <w:spacing w:after="0"/>
        <w:jc w:val="both"/>
        <w:rPr>
          <w:rFonts w:asciiTheme="majorBidi" w:hAnsiTheme="majorBidi" w:cstheme="majorBidi"/>
          <w:b/>
          <w:bCs/>
          <w:color w:val="000000" w:themeColor="text1"/>
          <w:sz w:val="28"/>
          <w:szCs w:val="28"/>
        </w:rPr>
      </w:pPr>
      <w:r w:rsidRPr="00EB3347">
        <w:rPr>
          <w:rFonts w:asciiTheme="majorBidi" w:hAnsiTheme="majorBidi" w:cstheme="majorBidi"/>
          <w:color w:val="000000" w:themeColor="text1"/>
          <w:sz w:val="28"/>
          <w:szCs w:val="28"/>
        </w:rPr>
        <w:t xml:space="preserve">Once the blood vessel is repaired generation of </w:t>
      </w:r>
      <w:r w:rsidRPr="00EB3347">
        <w:rPr>
          <w:rFonts w:asciiTheme="majorBidi" w:hAnsiTheme="majorBidi" w:cstheme="majorBidi"/>
          <w:b/>
          <w:bCs/>
          <w:color w:val="000000" w:themeColor="text1"/>
          <w:sz w:val="28"/>
          <w:szCs w:val="28"/>
        </w:rPr>
        <w:t>plasmin</w:t>
      </w:r>
      <w:r w:rsidRPr="00EB3347">
        <w:rPr>
          <w:rFonts w:asciiTheme="majorBidi" w:hAnsiTheme="majorBidi" w:cstheme="majorBidi"/>
          <w:color w:val="000000" w:themeColor="text1"/>
          <w:sz w:val="28"/>
          <w:szCs w:val="28"/>
        </w:rPr>
        <w:t>,(it is plasma enzyme, dissolution of fibrin via fibrinolysis) occure  and the clot dissolves , re-establishing normal blood flow.</w:t>
      </w:r>
    </w:p>
    <w:p w:rsidR="00B73C96" w:rsidRPr="00EB3347" w:rsidRDefault="00B73C96" w:rsidP="00EB3347">
      <w:pPr>
        <w:pStyle w:val="ListParagraph"/>
        <w:numPr>
          <w:ilvl w:val="0"/>
          <w:numId w:val="1"/>
        </w:numPr>
        <w:autoSpaceDE w:val="0"/>
        <w:autoSpaceDN w:val="0"/>
        <w:adjustRightInd w:val="0"/>
        <w:spacing w:after="0"/>
        <w:jc w:val="both"/>
        <w:rPr>
          <w:rFonts w:asciiTheme="majorBidi" w:hAnsiTheme="majorBidi" w:cstheme="majorBidi"/>
          <w:b/>
          <w:bCs/>
          <w:color w:val="000000" w:themeColor="text1"/>
          <w:sz w:val="28"/>
          <w:szCs w:val="28"/>
        </w:rPr>
      </w:pPr>
      <w:r w:rsidRPr="00EB3347">
        <w:rPr>
          <w:rFonts w:asciiTheme="majorBidi" w:hAnsiTheme="majorBidi" w:cstheme="majorBidi"/>
          <w:color w:val="000000" w:themeColor="text1"/>
          <w:sz w:val="28"/>
          <w:szCs w:val="28"/>
        </w:rPr>
        <w:t>There is a constant balance between clot formation and clot dissolution (</w:t>
      </w:r>
      <w:r w:rsidRPr="00EB3347">
        <w:rPr>
          <w:rFonts w:asciiTheme="majorBidi" w:hAnsiTheme="majorBidi" w:cstheme="majorBidi"/>
          <w:b/>
          <w:bCs/>
          <w:color w:val="000000" w:themeColor="text1"/>
          <w:sz w:val="28"/>
          <w:szCs w:val="28"/>
        </w:rPr>
        <w:t>fibrinolysis</w:t>
      </w:r>
      <w:r w:rsidRPr="00EB3347">
        <w:rPr>
          <w:rFonts w:asciiTheme="majorBidi" w:hAnsiTheme="majorBidi" w:cstheme="majorBidi"/>
          <w:color w:val="000000" w:themeColor="text1"/>
          <w:sz w:val="28"/>
          <w:szCs w:val="28"/>
        </w:rPr>
        <w:t>)</w:t>
      </w:r>
    </w:p>
    <w:p w:rsidR="00B73C96" w:rsidRPr="00EB3347" w:rsidRDefault="00B73C96" w:rsidP="00EB3347">
      <w:pPr>
        <w:pStyle w:val="ListParagraph"/>
        <w:numPr>
          <w:ilvl w:val="0"/>
          <w:numId w:val="1"/>
        </w:numPr>
        <w:autoSpaceDE w:val="0"/>
        <w:autoSpaceDN w:val="0"/>
        <w:adjustRightInd w:val="0"/>
        <w:spacing w:after="0"/>
        <w:jc w:val="both"/>
        <w:rPr>
          <w:rFonts w:asciiTheme="majorBidi" w:hAnsiTheme="majorBidi" w:cstheme="majorBidi"/>
          <w:b/>
          <w:bCs/>
          <w:color w:val="000000" w:themeColor="text1"/>
          <w:sz w:val="28"/>
          <w:szCs w:val="28"/>
        </w:rPr>
      </w:pPr>
      <w:r w:rsidRPr="00EB3347">
        <w:rPr>
          <w:rFonts w:asciiTheme="majorBidi" w:hAnsiTheme="majorBidi" w:cstheme="majorBidi"/>
          <w:color w:val="000000" w:themeColor="text1"/>
          <w:sz w:val="28"/>
          <w:szCs w:val="28"/>
        </w:rPr>
        <w:t xml:space="preserve">Disorders of hemostasis or unbalanced hemostasis may lead to </w:t>
      </w:r>
      <w:r w:rsidRPr="00EB3347">
        <w:rPr>
          <w:rFonts w:asciiTheme="majorBidi" w:hAnsiTheme="majorBidi" w:cstheme="majorBidi"/>
          <w:b/>
          <w:bCs/>
          <w:color w:val="000000" w:themeColor="text1"/>
          <w:sz w:val="28"/>
          <w:szCs w:val="28"/>
        </w:rPr>
        <w:t>hypocoagulation</w:t>
      </w:r>
      <w:r w:rsidRPr="00EB3347">
        <w:rPr>
          <w:rFonts w:asciiTheme="majorBidi" w:hAnsiTheme="majorBidi" w:cstheme="majorBidi"/>
          <w:color w:val="000000" w:themeColor="text1"/>
          <w:sz w:val="28"/>
          <w:szCs w:val="28"/>
        </w:rPr>
        <w:t xml:space="preserve"> (hemorrhage) or </w:t>
      </w:r>
      <w:r w:rsidRPr="00EB3347">
        <w:rPr>
          <w:rFonts w:asciiTheme="majorBidi" w:hAnsiTheme="majorBidi" w:cstheme="majorBidi"/>
          <w:b/>
          <w:bCs/>
          <w:color w:val="000000" w:themeColor="text1"/>
          <w:sz w:val="28"/>
          <w:szCs w:val="28"/>
        </w:rPr>
        <w:t>hypercoagulation</w:t>
      </w:r>
      <w:r w:rsidRPr="00EB3347">
        <w:rPr>
          <w:rFonts w:asciiTheme="majorBidi" w:hAnsiTheme="majorBidi" w:cstheme="majorBidi"/>
          <w:color w:val="000000" w:themeColor="text1"/>
          <w:sz w:val="28"/>
          <w:szCs w:val="28"/>
        </w:rPr>
        <w:t xml:space="preserve"> (thromboembolic disorders). </w:t>
      </w:r>
    </w:p>
    <w:p w:rsidR="00B73C96" w:rsidRPr="00EB3347" w:rsidRDefault="00B73C96" w:rsidP="00EB3347">
      <w:pPr>
        <w:pStyle w:val="ListParagraph"/>
        <w:numPr>
          <w:ilvl w:val="0"/>
          <w:numId w:val="1"/>
        </w:numPr>
        <w:autoSpaceDE w:val="0"/>
        <w:autoSpaceDN w:val="0"/>
        <w:adjustRightInd w:val="0"/>
        <w:spacing w:after="0"/>
        <w:jc w:val="both"/>
        <w:rPr>
          <w:rFonts w:asciiTheme="majorBidi" w:hAnsiTheme="majorBidi" w:cstheme="majorBidi"/>
          <w:b/>
          <w:bCs/>
          <w:color w:val="000000" w:themeColor="text1"/>
          <w:sz w:val="28"/>
          <w:szCs w:val="28"/>
        </w:rPr>
      </w:pPr>
      <w:r w:rsidRPr="00EB3347">
        <w:rPr>
          <w:rFonts w:asciiTheme="majorBidi" w:hAnsiTheme="majorBidi" w:cstheme="majorBidi"/>
          <w:color w:val="000000" w:themeColor="text1"/>
          <w:sz w:val="28"/>
          <w:szCs w:val="28"/>
        </w:rPr>
        <w:t xml:space="preserve">The processes of </w:t>
      </w:r>
      <w:r w:rsidRPr="00EB3347">
        <w:rPr>
          <w:rFonts w:asciiTheme="majorBidi" w:hAnsiTheme="majorBidi" w:cstheme="majorBidi"/>
          <w:b/>
          <w:bCs/>
          <w:color w:val="000000" w:themeColor="text1"/>
          <w:sz w:val="28"/>
          <w:szCs w:val="28"/>
        </w:rPr>
        <w:t>coagulation</w:t>
      </w:r>
      <w:r w:rsidRPr="00EB3347">
        <w:rPr>
          <w:rFonts w:asciiTheme="majorBidi" w:hAnsiTheme="majorBidi" w:cstheme="majorBidi"/>
          <w:color w:val="000000" w:themeColor="text1"/>
          <w:sz w:val="28"/>
          <w:szCs w:val="28"/>
        </w:rPr>
        <w:t xml:space="preserve"> and </w:t>
      </w:r>
      <w:r w:rsidRPr="00EB3347">
        <w:rPr>
          <w:rFonts w:asciiTheme="majorBidi" w:hAnsiTheme="majorBidi" w:cstheme="majorBidi"/>
          <w:b/>
          <w:bCs/>
          <w:color w:val="000000" w:themeColor="text1"/>
          <w:sz w:val="28"/>
          <w:szCs w:val="28"/>
        </w:rPr>
        <w:t>fibrinolysis</w:t>
      </w:r>
      <w:r w:rsidRPr="00EB3347">
        <w:rPr>
          <w:rFonts w:asciiTheme="majorBidi" w:hAnsiTheme="majorBidi" w:cstheme="majorBidi"/>
          <w:color w:val="000000" w:themeColor="text1"/>
          <w:sz w:val="28"/>
          <w:szCs w:val="28"/>
        </w:rPr>
        <w:t xml:space="preserve"> also are involved in tissue inflammation and repair,  and tumor metastasis.</w:t>
      </w:r>
    </w:p>
    <w:p w:rsidR="00B73C96" w:rsidRPr="00EB3347" w:rsidRDefault="00B73C96" w:rsidP="00EB3347">
      <w:pPr>
        <w:autoSpaceDE w:val="0"/>
        <w:autoSpaceDN w:val="0"/>
        <w:adjustRightInd w:val="0"/>
        <w:spacing w:after="0"/>
        <w:jc w:val="both"/>
        <w:rPr>
          <w:rFonts w:asciiTheme="majorBidi" w:hAnsiTheme="majorBidi" w:cstheme="majorBidi"/>
          <w:b/>
          <w:bCs/>
          <w:color w:val="000000" w:themeColor="text1"/>
          <w:sz w:val="28"/>
          <w:szCs w:val="28"/>
        </w:rPr>
      </w:pPr>
    </w:p>
    <w:p w:rsidR="00B73C96" w:rsidRPr="00EB3347" w:rsidRDefault="00B73C96" w:rsidP="00EB3347">
      <w:pPr>
        <w:autoSpaceDE w:val="0"/>
        <w:autoSpaceDN w:val="0"/>
        <w:adjustRightInd w:val="0"/>
        <w:spacing w:after="0"/>
        <w:jc w:val="both"/>
        <w:rPr>
          <w:rFonts w:asciiTheme="majorBidi" w:hAnsiTheme="majorBidi" w:cstheme="majorBidi"/>
          <w:b/>
          <w:bCs/>
          <w:color w:val="000000" w:themeColor="text1"/>
          <w:sz w:val="28"/>
          <w:szCs w:val="28"/>
        </w:rPr>
      </w:pPr>
      <w:r w:rsidRPr="00EB3347">
        <w:rPr>
          <w:rFonts w:asciiTheme="majorBidi" w:hAnsiTheme="majorBidi" w:cstheme="majorBidi"/>
          <w:b/>
          <w:bCs/>
          <w:color w:val="000000" w:themeColor="text1"/>
          <w:sz w:val="28"/>
          <w:szCs w:val="28"/>
        </w:rPr>
        <w:t>PLATELETS</w:t>
      </w:r>
    </w:p>
    <w:p w:rsidR="00B73C96" w:rsidRPr="00EB3347" w:rsidRDefault="00B73C96" w:rsidP="00EB3347">
      <w:pPr>
        <w:autoSpaceDE w:val="0"/>
        <w:autoSpaceDN w:val="0"/>
        <w:adjustRightInd w:val="0"/>
        <w:spacing w:after="0"/>
        <w:jc w:val="both"/>
        <w:rPr>
          <w:rFonts w:asciiTheme="majorBidi" w:hAnsiTheme="majorBidi" w:cstheme="majorBidi"/>
          <w:b/>
          <w:bCs/>
          <w:color w:val="000000" w:themeColor="text1"/>
          <w:sz w:val="28"/>
          <w:szCs w:val="28"/>
        </w:rPr>
      </w:pPr>
      <w:r w:rsidRPr="00EB3347">
        <w:rPr>
          <w:rFonts w:asciiTheme="majorBidi" w:hAnsiTheme="majorBidi" w:cstheme="majorBidi"/>
          <w:b/>
          <w:bCs/>
          <w:color w:val="000000" w:themeColor="text1"/>
          <w:sz w:val="28"/>
          <w:szCs w:val="28"/>
        </w:rPr>
        <w:t>A. MORPHOLOGY</w:t>
      </w:r>
    </w:p>
    <w:p w:rsidR="00B73C96" w:rsidRPr="00EB3347" w:rsidRDefault="00B73C96" w:rsidP="00EB3347">
      <w:pPr>
        <w:pStyle w:val="ListParagraph"/>
        <w:numPr>
          <w:ilvl w:val="0"/>
          <w:numId w:val="17"/>
        </w:numPr>
        <w:autoSpaceDE w:val="0"/>
        <w:autoSpaceDN w:val="0"/>
        <w:adjustRightInd w:val="0"/>
        <w:spacing w:after="0"/>
        <w:jc w:val="both"/>
        <w:rPr>
          <w:rFonts w:asciiTheme="majorBidi" w:hAnsiTheme="majorBidi" w:cstheme="majorBidi"/>
          <w:b/>
          <w:bCs/>
          <w:color w:val="000000" w:themeColor="text1"/>
          <w:sz w:val="28"/>
          <w:szCs w:val="28"/>
        </w:rPr>
      </w:pPr>
      <w:r w:rsidRPr="00EB3347">
        <w:rPr>
          <w:rFonts w:asciiTheme="majorBidi" w:hAnsiTheme="majorBidi" w:cstheme="majorBidi"/>
          <w:color w:val="000000" w:themeColor="text1"/>
          <w:sz w:val="28"/>
          <w:szCs w:val="28"/>
        </w:rPr>
        <w:t xml:space="preserve">Mammalian platelets are small, anuclear, cytoplasmic fragments of megakaryocytes. They average 2-5 </w:t>
      </w:r>
      <w:r w:rsidRPr="00EB3347">
        <w:rPr>
          <w:rFonts w:asciiTheme="majorBidi" w:eastAsia="SymbolNew-Medium" w:hAnsiTheme="majorBidi" w:cstheme="majorBidi"/>
          <w:color w:val="000000" w:themeColor="text1"/>
          <w:sz w:val="28"/>
          <w:szCs w:val="28"/>
        </w:rPr>
        <w:t>μ</w:t>
      </w:r>
      <w:r w:rsidRPr="00EB3347">
        <w:rPr>
          <w:rFonts w:asciiTheme="majorBidi" w:hAnsiTheme="majorBidi" w:cstheme="majorBidi"/>
          <w:color w:val="000000" w:themeColor="text1"/>
          <w:sz w:val="28"/>
          <w:szCs w:val="28"/>
        </w:rPr>
        <w:t xml:space="preserve">m in diameter in most species and have fine reddish granules. Feline platelets are more variable in size and may be as large as erythrocytes. </w:t>
      </w:r>
      <w:r w:rsidRPr="00EB3347">
        <w:rPr>
          <w:rFonts w:asciiTheme="majorBidi" w:hAnsiTheme="majorBidi" w:cstheme="majorBidi"/>
          <w:b/>
          <w:bCs/>
          <w:color w:val="000000" w:themeColor="text1"/>
          <w:sz w:val="28"/>
          <w:szCs w:val="28"/>
        </w:rPr>
        <w:t>B.PRODUCTION</w:t>
      </w:r>
    </w:p>
    <w:p w:rsidR="00B73C96" w:rsidRPr="00EB3347" w:rsidRDefault="00B73C96" w:rsidP="00EB3347">
      <w:pPr>
        <w:pStyle w:val="ListParagraph"/>
        <w:numPr>
          <w:ilvl w:val="0"/>
          <w:numId w:val="16"/>
        </w:numPr>
        <w:autoSpaceDE w:val="0"/>
        <w:autoSpaceDN w:val="0"/>
        <w:adjustRightInd w:val="0"/>
        <w:spacing w:after="0"/>
        <w:jc w:val="both"/>
        <w:rPr>
          <w:rFonts w:asciiTheme="majorBidi" w:hAnsiTheme="majorBidi" w:cstheme="majorBidi"/>
          <w:b/>
          <w:bCs/>
          <w:color w:val="000000" w:themeColor="text1"/>
          <w:sz w:val="28"/>
          <w:szCs w:val="28"/>
        </w:rPr>
      </w:pPr>
      <w:r w:rsidRPr="00EB3347">
        <w:rPr>
          <w:rFonts w:asciiTheme="majorBidi" w:hAnsiTheme="majorBidi" w:cstheme="majorBidi"/>
          <w:color w:val="000000"/>
          <w:sz w:val="28"/>
          <w:szCs w:val="28"/>
        </w:rPr>
        <w:t>Platelets are produced by extension of megakaryocyte cytoplasm into vascular sinuses within bone marrow. Proplatelets fragment into individual platelets in circulation.</w:t>
      </w:r>
    </w:p>
    <w:p w:rsidR="00B73C96" w:rsidRPr="00EB3347" w:rsidRDefault="00B73C96" w:rsidP="00EB3347">
      <w:pPr>
        <w:pStyle w:val="ListParagraph"/>
        <w:numPr>
          <w:ilvl w:val="0"/>
          <w:numId w:val="18"/>
        </w:numPr>
        <w:autoSpaceDE w:val="0"/>
        <w:autoSpaceDN w:val="0"/>
        <w:adjustRightInd w:val="0"/>
        <w:spacing w:after="0"/>
        <w:jc w:val="both"/>
        <w:rPr>
          <w:rFonts w:asciiTheme="majorBidi" w:hAnsiTheme="majorBidi" w:cstheme="majorBidi"/>
          <w:color w:val="000000" w:themeColor="text1"/>
          <w:sz w:val="28"/>
          <w:szCs w:val="28"/>
        </w:rPr>
      </w:pPr>
      <w:r w:rsidRPr="00EB3347">
        <w:rPr>
          <w:rFonts w:asciiTheme="majorBidi" w:hAnsiTheme="majorBidi" w:cstheme="majorBidi"/>
          <w:b/>
          <w:bCs/>
          <w:color w:val="000000" w:themeColor="text1"/>
          <w:sz w:val="28"/>
          <w:szCs w:val="28"/>
          <w:u w:val="single"/>
        </w:rPr>
        <w:t>Thrombopoietin (TPO)</w:t>
      </w:r>
      <w:r w:rsidRPr="00EB3347">
        <w:rPr>
          <w:rFonts w:asciiTheme="majorBidi" w:hAnsiTheme="majorBidi" w:cstheme="majorBidi"/>
          <w:color w:val="000000" w:themeColor="text1"/>
          <w:sz w:val="28"/>
          <w:szCs w:val="28"/>
        </w:rPr>
        <w:t xml:space="preserve"> is a key humoral regulator of platelet production.</w:t>
      </w:r>
    </w:p>
    <w:p w:rsidR="00B73C96" w:rsidRPr="00EB3347" w:rsidRDefault="000450B9" w:rsidP="00EB3347">
      <w:pPr>
        <w:pStyle w:val="ListParagraph"/>
        <w:numPr>
          <w:ilvl w:val="0"/>
          <w:numId w:val="16"/>
        </w:numPr>
        <w:autoSpaceDE w:val="0"/>
        <w:autoSpaceDN w:val="0"/>
        <w:adjustRightInd w:val="0"/>
        <w:spacing w:after="0"/>
        <w:jc w:val="both"/>
        <w:rPr>
          <w:rFonts w:asciiTheme="majorBidi" w:hAnsiTheme="majorBidi" w:cstheme="majorBidi"/>
          <w:b/>
          <w:bCs/>
          <w:color w:val="000000" w:themeColor="text1"/>
          <w:sz w:val="28"/>
          <w:szCs w:val="28"/>
        </w:rPr>
      </w:pPr>
      <w:r w:rsidRPr="00EB3347">
        <w:rPr>
          <w:rFonts w:asciiTheme="majorBidi" w:hAnsiTheme="majorBidi" w:cstheme="majorBidi"/>
          <w:color w:val="000000" w:themeColor="text1"/>
          <w:sz w:val="28"/>
          <w:szCs w:val="28"/>
        </w:rPr>
        <w:t>Severe</w:t>
      </w:r>
      <w:r w:rsidR="00B73C96" w:rsidRPr="00EB3347">
        <w:rPr>
          <w:rFonts w:asciiTheme="majorBidi" w:hAnsiTheme="majorBidi" w:cstheme="majorBidi"/>
          <w:color w:val="000000" w:themeColor="text1"/>
          <w:sz w:val="28"/>
          <w:szCs w:val="28"/>
        </w:rPr>
        <w:t xml:space="preserve"> thrombocytopenia can result in enhanced production of TPO by bone marrow cells,and Inflammatory conditions can result in enhanced TPO production by hepatocytes, mediated by </w:t>
      </w:r>
      <w:r w:rsidR="00B73C96" w:rsidRPr="00EB3347">
        <w:rPr>
          <w:rFonts w:asciiTheme="majorBidi" w:hAnsiTheme="majorBidi" w:cstheme="majorBidi"/>
          <w:b/>
          <w:bCs/>
          <w:color w:val="000000" w:themeColor="text1"/>
          <w:sz w:val="28"/>
          <w:szCs w:val="28"/>
          <w:u w:val="single"/>
        </w:rPr>
        <w:t>IL-6</w:t>
      </w:r>
      <w:r w:rsidR="00B73C96" w:rsidRPr="00EB3347">
        <w:rPr>
          <w:rFonts w:asciiTheme="majorBidi" w:hAnsiTheme="majorBidi" w:cstheme="majorBidi"/>
          <w:color w:val="000000" w:themeColor="text1"/>
          <w:sz w:val="28"/>
          <w:szCs w:val="28"/>
          <w:u w:val="single"/>
        </w:rPr>
        <w:t>.</w:t>
      </w:r>
    </w:p>
    <w:p w:rsidR="00B73C96" w:rsidRPr="00EB3347" w:rsidRDefault="00B73C96" w:rsidP="00EB3347">
      <w:pPr>
        <w:pStyle w:val="ListParagraph"/>
        <w:numPr>
          <w:ilvl w:val="0"/>
          <w:numId w:val="16"/>
        </w:numPr>
        <w:autoSpaceDE w:val="0"/>
        <w:autoSpaceDN w:val="0"/>
        <w:adjustRightInd w:val="0"/>
        <w:spacing w:after="0"/>
        <w:jc w:val="both"/>
        <w:rPr>
          <w:rFonts w:asciiTheme="majorBidi" w:hAnsiTheme="majorBidi" w:cstheme="majorBidi"/>
          <w:b/>
          <w:bCs/>
          <w:color w:val="000000" w:themeColor="text1"/>
          <w:sz w:val="28"/>
          <w:szCs w:val="28"/>
        </w:rPr>
      </w:pPr>
      <w:r w:rsidRPr="00EB3347">
        <w:rPr>
          <w:rFonts w:asciiTheme="majorBidi" w:hAnsiTheme="majorBidi" w:cstheme="majorBidi"/>
          <w:sz w:val="28"/>
          <w:szCs w:val="28"/>
        </w:rPr>
        <w:t>Platelet circulating lifespan is approximately 5-9 days in most animal species.</w:t>
      </w:r>
    </w:p>
    <w:p w:rsidR="00B73C96" w:rsidRPr="00EB3347" w:rsidRDefault="00B73C96" w:rsidP="00EB3347">
      <w:pPr>
        <w:autoSpaceDE w:val="0"/>
        <w:autoSpaceDN w:val="0"/>
        <w:adjustRightInd w:val="0"/>
        <w:spacing w:after="0"/>
        <w:jc w:val="both"/>
        <w:rPr>
          <w:rFonts w:asciiTheme="majorBidi" w:hAnsiTheme="majorBidi" w:cstheme="majorBidi"/>
          <w:color w:val="000000" w:themeColor="text1"/>
          <w:sz w:val="28"/>
          <w:szCs w:val="28"/>
        </w:rPr>
      </w:pPr>
      <w:r w:rsidRPr="00EB3347">
        <w:rPr>
          <w:rFonts w:asciiTheme="majorBidi" w:hAnsiTheme="majorBidi" w:cstheme="majorBidi"/>
          <w:b/>
          <w:bCs/>
          <w:color w:val="000000" w:themeColor="text1"/>
          <w:sz w:val="28"/>
          <w:szCs w:val="28"/>
        </w:rPr>
        <w:lastRenderedPageBreak/>
        <w:t>C.FUNCTION</w:t>
      </w:r>
    </w:p>
    <w:p w:rsidR="00B73C96" w:rsidRPr="00EB3347" w:rsidRDefault="00B73C96" w:rsidP="00EB3347">
      <w:pPr>
        <w:autoSpaceDE w:val="0"/>
        <w:autoSpaceDN w:val="0"/>
        <w:adjustRightInd w:val="0"/>
        <w:spacing w:after="0"/>
        <w:jc w:val="both"/>
        <w:rPr>
          <w:rFonts w:asciiTheme="majorBidi" w:hAnsiTheme="majorBidi" w:cstheme="majorBidi"/>
          <w:color w:val="000000" w:themeColor="text1"/>
          <w:sz w:val="28"/>
          <w:szCs w:val="28"/>
        </w:rPr>
      </w:pPr>
      <w:r w:rsidRPr="00EB3347">
        <w:rPr>
          <w:rFonts w:asciiTheme="majorBidi" w:hAnsiTheme="majorBidi" w:cstheme="majorBidi"/>
          <w:color w:val="000000" w:themeColor="text1"/>
          <w:sz w:val="28"/>
          <w:szCs w:val="28"/>
        </w:rPr>
        <w:t>1-Have important role in thrombosis.</w:t>
      </w:r>
    </w:p>
    <w:p w:rsidR="00B73C96" w:rsidRPr="00EB3347" w:rsidRDefault="00B73C96" w:rsidP="00EB3347">
      <w:pPr>
        <w:autoSpaceDE w:val="0"/>
        <w:autoSpaceDN w:val="0"/>
        <w:adjustRightInd w:val="0"/>
        <w:spacing w:after="0"/>
        <w:jc w:val="both"/>
        <w:rPr>
          <w:rFonts w:asciiTheme="majorBidi" w:hAnsiTheme="majorBidi" w:cstheme="majorBidi"/>
          <w:color w:val="000000" w:themeColor="text1"/>
          <w:sz w:val="28"/>
          <w:szCs w:val="28"/>
        </w:rPr>
      </w:pPr>
      <w:r w:rsidRPr="00EB3347">
        <w:rPr>
          <w:rFonts w:asciiTheme="majorBidi" w:hAnsiTheme="majorBidi" w:cstheme="majorBidi"/>
          <w:color w:val="000000" w:themeColor="text1"/>
          <w:sz w:val="28"/>
          <w:szCs w:val="28"/>
        </w:rPr>
        <w:t>2- Have important role in tissue inflammation.</w:t>
      </w:r>
    </w:p>
    <w:p w:rsidR="00B73C96" w:rsidRPr="00EB3347" w:rsidRDefault="00B73C96" w:rsidP="00EB3347">
      <w:pPr>
        <w:autoSpaceDE w:val="0"/>
        <w:autoSpaceDN w:val="0"/>
        <w:adjustRightInd w:val="0"/>
        <w:spacing w:after="0"/>
        <w:jc w:val="both"/>
        <w:rPr>
          <w:rFonts w:asciiTheme="majorBidi" w:hAnsiTheme="majorBidi" w:cstheme="majorBidi"/>
          <w:color w:val="000000" w:themeColor="text1"/>
          <w:sz w:val="28"/>
          <w:szCs w:val="28"/>
        </w:rPr>
      </w:pPr>
      <w:r w:rsidRPr="00EB3347">
        <w:rPr>
          <w:rFonts w:asciiTheme="majorBidi" w:hAnsiTheme="majorBidi" w:cstheme="majorBidi"/>
          <w:color w:val="000000" w:themeColor="text1"/>
          <w:sz w:val="28"/>
          <w:szCs w:val="28"/>
        </w:rPr>
        <w:t>3- Involved in tissue repair.</w:t>
      </w:r>
    </w:p>
    <w:p w:rsidR="00B73C96" w:rsidRPr="00EB3347" w:rsidRDefault="00B73C96" w:rsidP="00EB3347">
      <w:pPr>
        <w:autoSpaceDE w:val="0"/>
        <w:autoSpaceDN w:val="0"/>
        <w:adjustRightInd w:val="0"/>
        <w:spacing w:after="0"/>
        <w:jc w:val="both"/>
        <w:rPr>
          <w:rFonts w:asciiTheme="majorBidi" w:hAnsiTheme="majorBidi" w:cstheme="majorBidi"/>
          <w:b/>
          <w:bCs/>
          <w:color w:val="000000" w:themeColor="text1"/>
          <w:sz w:val="28"/>
          <w:szCs w:val="28"/>
        </w:rPr>
      </w:pPr>
      <w:r w:rsidRPr="00EB3347">
        <w:rPr>
          <w:rFonts w:asciiTheme="majorBidi" w:hAnsiTheme="majorBidi" w:cstheme="majorBidi"/>
          <w:b/>
          <w:bCs/>
          <w:color w:val="000000" w:themeColor="text1"/>
          <w:sz w:val="28"/>
          <w:szCs w:val="28"/>
        </w:rPr>
        <w:t>PRIMARY HAEMOSTASIS</w:t>
      </w:r>
    </w:p>
    <w:p w:rsidR="00B73C96" w:rsidRPr="00EB3347" w:rsidRDefault="00B73C96" w:rsidP="00EB3347">
      <w:pPr>
        <w:autoSpaceDE w:val="0"/>
        <w:autoSpaceDN w:val="0"/>
        <w:adjustRightInd w:val="0"/>
        <w:spacing w:after="0"/>
        <w:ind w:firstLine="720"/>
        <w:jc w:val="both"/>
        <w:rPr>
          <w:rFonts w:asciiTheme="majorBidi" w:hAnsiTheme="majorBidi" w:cstheme="majorBidi"/>
          <w:color w:val="000000" w:themeColor="text1"/>
          <w:sz w:val="28"/>
          <w:szCs w:val="28"/>
        </w:rPr>
      </w:pPr>
      <w:r w:rsidRPr="00EB3347">
        <w:rPr>
          <w:rFonts w:asciiTheme="majorBidi" w:hAnsiTheme="majorBidi" w:cstheme="majorBidi"/>
          <w:b/>
          <w:bCs/>
          <w:color w:val="000000" w:themeColor="text1"/>
          <w:sz w:val="28"/>
          <w:szCs w:val="28"/>
        </w:rPr>
        <w:t>Primary</w:t>
      </w:r>
      <w:r w:rsidRPr="00EB3347">
        <w:rPr>
          <w:rFonts w:asciiTheme="majorBidi" w:hAnsiTheme="majorBidi" w:cstheme="majorBidi"/>
          <w:color w:val="000000" w:themeColor="text1"/>
          <w:sz w:val="28"/>
          <w:szCs w:val="28"/>
        </w:rPr>
        <w:t xml:space="preserve"> haemostasis is the interaction between platelets and damaged vascular endothelium to form a platelet plug at the site of injury. Primary haemostasis disorder appear as mucosal or cutaneous</w:t>
      </w:r>
      <w:r w:rsidRPr="00EB3347">
        <w:rPr>
          <w:rFonts w:asciiTheme="majorBidi" w:hAnsiTheme="majorBidi" w:cstheme="majorBidi"/>
          <w:color w:val="6A6C6C"/>
          <w:sz w:val="28"/>
          <w:szCs w:val="28"/>
        </w:rPr>
        <w:t xml:space="preserve"> </w:t>
      </w:r>
      <w:r w:rsidRPr="00EB3347">
        <w:rPr>
          <w:rFonts w:asciiTheme="majorBidi" w:hAnsiTheme="majorBidi" w:cstheme="majorBidi"/>
          <w:color w:val="000000" w:themeColor="text1"/>
          <w:sz w:val="28"/>
          <w:szCs w:val="28"/>
        </w:rPr>
        <w:t>petechiae, ecchymoses</w:t>
      </w:r>
      <w:r w:rsidR="008D61A8" w:rsidRPr="00EB3347">
        <w:rPr>
          <w:rFonts w:asciiTheme="majorBidi" w:hAnsiTheme="majorBidi" w:cstheme="majorBidi"/>
          <w:color w:val="000000" w:themeColor="text1"/>
          <w:sz w:val="28"/>
          <w:szCs w:val="28"/>
        </w:rPr>
        <w:t xml:space="preserve"> and purpura</w:t>
      </w:r>
      <w:r w:rsidRPr="00EB3347">
        <w:rPr>
          <w:rFonts w:asciiTheme="majorBidi" w:hAnsiTheme="majorBidi" w:cstheme="majorBidi"/>
          <w:color w:val="000000" w:themeColor="text1"/>
          <w:sz w:val="28"/>
          <w:szCs w:val="28"/>
        </w:rPr>
        <w:t xml:space="preserve"> (thrombocytopenia common)</w:t>
      </w:r>
      <w:r w:rsidR="009F34D8" w:rsidRPr="00EB3347">
        <w:rPr>
          <w:rFonts w:asciiTheme="majorBidi" w:hAnsiTheme="majorBidi" w:cstheme="majorBidi"/>
          <w:color w:val="000000" w:themeColor="text1"/>
          <w:sz w:val="28"/>
          <w:szCs w:val="28"/>
        </w:rPr>
        <w:t>.</w:t>
      </w:r>
    </w:p>
    <w:p w:rsidR="003F186B" w:rsidRPr="00CD5E5F" w:rsidRDefault="001070E0" w:rsidP="00CD5E5F">
      <w:pPr>
        <w:pStyle w:val="ListParagraph"/>
        <w:numPr>
          <w:ilvl w:val="0"/>
          <w:numId w:val="5"/>
        </w:numPr>
        <w:autoSpaceDE w:val="0"/>
        <w:autoSpaceDN w:val="0"/>
        <w:adjustRightInd w:val="0"/>
        <w:spacing w:after="0"/>
        <w:jc w:val="both"/>
        <w:rPr>
          <w:rFonts w:asciiTheme="majorBidi" w:hAnsiTheme="majorBidi" w:cstheme="majorBidi"/>
          <w:b/>
          <w:bCs/>
          <w:color w:val="000000" w:themeColor="text1"/>
          <w:sz w:val="28"/>
          <w:szCs w:val="28"/>
        </w:rPr>
      </w:pPr>
      <w:r w:rsidRPr="00EB3347">
        <w:rPr>
          <w:rFonts w:ascii="Times New Roman" w:hAnsi="Times New Roman" w:cs="Times New Roman"/>
          <w:color w:val="000000" w:themeColor="text1"/>
          <w:sz w:val="28"/>
          <w:szCs w:val="28"/>
        </w:rPr>
        <w:t>excessive bleeding from mucosal surfaces (haematuria, epistaxis, melaena, uterine or gingival haemorrhage) or excessive bleeding after surgery or trauma (including clipping of claws). These signs can be seen in any disorder of primary haemostasis.</w:t>
      </w:r>
    </w:p>
    <w:p w:rsidR="00CD5E5F" w:rsidRPr="00CD5E5F" w:rsidRDefault="00CD5E5F" w:rsidP="00CD5E5F">
      <w:pPr>
        <w:pStyle w:val="ListParagraph"/>
        <w:numPr>
          <w:ilvl w:val="0"/>
          <w:numId w:val="5"/>
        </w:numPr>
        <w:autoSpaceDE w:val="0"/>
        <w:autoSpaceDN w:val="0"/>
        <w:adjustRightInd w:val="0"/>
        <w:spacing w:after="0"/>
        <w:jc w:val="both"/>
        <w:rPr>
          <w:rFonts w:asciiTheme="majorBidi" w:hAnsiTheme="majorBidi" w:cstheme="majorBidi"/>
          <w:color w:val="000000" w:themeColor="text1"/>
          <w:sz w:val="28"/>
          <w:szCs w:val="28"/>
        </w:rPr>
      </w:pPr>
      <w:r w:rsidRPr="00EB3347">
        <w:rPr>
          <w:rFonts w:asciiTheme="majorBidi" w:hAnsiTheme="majorBidi" w:cstheme="majorBidi"/>
          <w:color w:val="000000" w:themeColor="text1"/>
          <w:sz w:val="28"/>
          <w:szCs w:val="28"/>
        </w:rPr>
        <w:t xml:space="preserve">Vascular defects, von Willebrand's disease (vWD) and defects in the numbers and function of platelet result in </w:t>
      </w:r>
      <w:r>
        <w:rPr>
          <w:rFonts w:asciiTheme="majorBidi" w:hAnsiTheme="majorBidi" w:cstheme="majorBidi"/>
          <w:color w:val="000000" w:themeColor="text1"/>
          <w:sz w:val="28"/>
          <w:szCs w:val="28"/>
        </w:rPr>
        <w:t>disorder</w:t>
      </w:r>
      <w:r w:rsidRPr="00EB3347">
        <w:rPr>
          <w:rFonts w:asciiTheme="majorBidi" w:hAnsiTheme="majorBidi" w:cstheme="majorBidi"/>
          <w:color w:val="000000" w:themeColor="text1"/>
          <w:sz w:val="28"/>
          <w:szCs w:val="28"/>
        </w:rPr>
        <w:t xml:space="preserve"> primary haemostasis. </w:t>
      </w:r>
    </w:p>
    <w:p w:rsidR="00B73C96" w:rsidRPr="00EB3347" w:rsidRDefault="00B73C96" w:rsidP="00EB3347">
      <w:pPr>
        <w:autoSpaceDE w:val="0"/>
        <w:autoSpaceDN w:val="0"/>
        <w:adjustRightInd w:val="0"/>
        <w:spacing w:after="0"/>
        <w:jc w:val="both"/>
        <w:rPr>
          <w:rFonts w:asciiTheme="majorBidi" w:hAnsiTheme="majorBidi" w:cstheme="majorBidi"/>
          <w:b/>
          <w:bCs/>
          <w:color w:val="000000" w:themeColor="text1"/>
          <w:sz w:val="28"/>
          <w:szCs w:val="28"/>
        </w:rPr>
      </w:pPr>
      <w:r w:rsidRPr="00EB3347">
        <w:rPr>
          <w:rFonts w:asciiTheme="majorBidi" w:hAnsiTheme="majorBidi" w:cstheme="majorBidi"/>
          <w:b/>
          <w:bCs/>
          <w:color w:val="000000" w:themeColor="text1"/>
          <w:sz w:val="28"/>
          <w:szCs w:val="28"/>
        </w:rPr>
        <w:t>Components required for primary haemostasis</w:t>
      </w:r>
      <w:r w:rsidR="008D61A8" w:rsidRPr="00EB3347">
        <w:rPr>
          <w:rFonts w:asciiTheme="majorBidi" w:hAnsiTheme="majorBidi" w:cstheme="majorBidi"/>
          <w:b/>
          <w:bCs/>
          <w:color w:val="000000" w:themeColor="text1"/>
          <w:sz w:val="28"/>
          <w:szCs w:val="28"/>
        </w:rPr>
        <w:t xml:space="preserve"> </w:t>
      </w:r>
    </w:p>
    <w:p w:rsidR="00B73C96" w:rsidRPr="00EB3347" w:rsidRDefault="00B73C96" w:rsidP="00EB3347">
      <w:pPr>
        <w:pStyle w:val="ListParagraph"/>
        <w:numPr>
          <w:ilvl w:val="0"/>
          <w:numId w:val="2"/>
        </w:numPr>
        <w:autoSpaceDE w:val="0"/>
        <w:autoSpaceDN w:val="0"/>
        <w:adjustRightInd w:val="0"/>
        <w:spacing w:after="0"/>
        <w:jc w:val="both"/>
        <w:rPr>
          <w:rFonts w:asciiTheme="majorBidi" w:hAnsiTheme="majorBidi" w:cstheme="majorBidi"/>
          <w:b/>
          <w:bCs/>
          <w:color w:val="000000" w:themeColor="text1"/>
          <w:sz w:val="28"/>
          <w:szCs w:val="28"/>
        </w:rPr>
      </w:pPr>
      <w:r w:rsidRPr="00EB3347">
        <w:rPr>
          <w:rFonts w:asciiTheme="majorBidi" w:hAnsiTheme="majorBidi" w:cstheme="majorBidi"/>
          <w:color w:val="000000" w:themeColor="text1"/>
          <w:sz w:val="28"/>
          <w:szCs w:val="28"/>
        </w:rPr>
        <w:t>Endothelium</w:t>
      </w:r>
    </w:p>
    <w:p w:rsidR="00B73C96" w:rsidRPr="00EB3347" w:rsidRDefault="00B73C96" w:rsidP="00EB3347">
      <w:pPr>
        <w:pStyle w:val="ListParagraph"/>
        <w:numPr>
          <w:ilvl w:val="0"/>
          <w:numId w:val="3"/>
        </w:numPr>
        <w:autoSpaceDE w:val="0"/>
        <w:autoSpaceDN w:val="0"/>
        <w:adjustRightInd w:val="0"/>
        <w:spacing w:after="0"/>
        <w:jc w:val="both"/>
        <w:rPr>
          <w:rFonts w:asciiTheme="majorBidi" w:hAnsiTheme="majorBidi" w:cstheme="majorBidi"/>
          <w:color w:val="000000" w:themeColor="text1"/>
          <w:sz w:val="28"/>
          <w:szCs w:val="28"/>
        </w:rPr>
      </w:pPr>
      <w:r w:rsidRPr="00EB3347">
        <w:rPr>
          <w:rFonts w:asciiTheme="majorBidi" w:hAnsiTheme="majorBidi" w:cstheme="majorBidi"/>
          <w:color w:val="000000" w:themeColor="text1"/>
          <w:sz w:val="28"/>
          <w:szCs w:val="28"/>
        </w:rPr>
        <w:t xml:space="preserve">Collagen and von Willebrand factor are involved in platelet adhesion to endothelium at sites of vascular damage.  </w:t>
      </w:r>
    </w:p>
    <w:p w:rsidR="00B73C96" w:rsidRPr="00EB3347" w:rsidRDefault="00B73C96" w:rsidP="00EB3347">
      <w:pPr>
        <w:pStyle w:val="ListParagraph"/>
        <w:numPr>
          <w:ilvl w:val="0"/>
          <w:numId w:val="2"/>
        </w:numPr>
        <w:autoSpaceDE w:val="0"/>
        <w:autoSpaceDN w:val="0"/>
        <w:adjustRightInd w:val="0"/>
        <w:spacing w:after="0"/>
        <w:jc w:val="both"/>
        <w:rPr>
          <w:rFonts w:asciiTheme="majorBidi" w:hAnsiTheme="majorBidi" w:cstheme="majorBidi"/>
          <w:color w:val="000000" w:themeColor="text1"/>
          <w:sz w:val="28"/>
          <w:szCs w:val="28"/>
        </w:rPr>
      </w:pPr>
      <w:r w:rsidRPr="00EB3347">
        <w:rPr>
          <w:rFonts w:asciiTheme="majorBidi" w:hAnsiTheme="majorBidi" w:cstheme="majorBidi"/>
          <w:color w:val="000000" w:themeColor="text1"/>
          <w:sz w:val="28"/>
          <w:szCs w:val="28"/>
        </w:rPr>
        <w:t>Platelets</w:t>
      </w:r>
    </w:p>
    <w:p w:rsidR="008D61A8" w:rsidRPr="00EB3347" w:rsidRDefault="00B73C96" w:rsidP="00EB3347">
      <w:pPr>
        <w:pStyle w:val="ListParagraph"/>
        <w:numPr>
          <w:ilvl w:val="0"/>
          <w:numId w:val="20"/>
        </w:numPr>
        <w:autoSpaceDE w:val="0"/>
        <w:autoSpaceDN w:val="0"/>
        <w:adjustRightInd w:val="0"/>
        <w:spacing w:after="0"/>
        <w:jc w:val="both"/>
        <w:rPr>
          <w:rFonts w:asciiTheme="majorBidi" w:hAnsiTheme="majorBidi" w:cstheme="majorBidi"/>
          <w:color w:val="000000" w:themeColor="text1"/>
          <w:sz w:val="28"/>
          <w:szCs w:val="28"/>
        </w:rPr>
      </w:pPr>
      <w:r w:rsidRPr="00EB3347">
        <w:rPr>
          <w:rFonts w:asciiTheme="majorBidi" w:hAnsiTheme="majorBidi" w:cstheme="majorBidi"/>
          <w:color w:val="000000" w:themeColor="text1"/>
          <w:sz w:val="28"/>
          <w:szCs w:val="28"/>
        </w:rPr>
        <w:t>Mammalian platelets are small anucleate cells 2-5µm in diameter derived from megakaryocytes in the bone marrow. They have a plasma membrane</w:t>
      </w:r>
      <w:r w:rsidR="002F5005" w:rsidRPr="00EB3347">
        <w:rPr>
          <w:rFonts w:asciiTheme="majorBidi" w:hAnsiTheme="majorBidi" w:cstheme="majorBidi"/>
          <w:color w:val="000000" w:themeColor="text1"/>
          <w:sz w:val="28"/>
          <w:szCs w:val="28"/>
        </w:rPr>
        <w:t xml:space="preserve"> (cytoskeleton)</w:t>
      </w:r>
      <w:r w:rsidRPr="00EB3347">
        <w:rPr>
          <w:rFonts w:asciiTheme="majorBidi" w:hAnsiTheme="majorBidi" w:cstheme="majorBidi"/>
          <w:color w:val="000000" w:themeColor="text1"/>
          <w:sz w:val="28"/>
          <w:szCs w:val="28"/>
        </w:rPr>
        <w:t xml:space="preserve"> that contains numerous ty</w:t>
      </w:r>
      <w:r w:rsidR="002F5005" w:rsidRPr="00EB3347">
        <w:rPr>
          <w:rFonts w:asciiTheme="majorBidi" w:hAnsiTheme="majorBidi" w:cstheme="majorBidi"/>
          <w:color w:val="000000" w:themeColor="text1"/>
          <w:sz w:val="28"/>
          <w:szCs w:val="28"/>
        </w:rPr>
        <w:t xml:space="preserve">pes of </w:t>
      </w:r>
      <w:r w:rsidR="002F5005" w:rsidRPr="00EB3347">
        <w:rPr>
          <w:rFonts w:asciiTheme="majorBidi" w:hAnsiTheme="majorBidi" w:cstheme="majorBidi"/>
          <w:b/>
          <w:bCs/>
          <w:color w:val="000000" w:themeColor="text1"/>
          <w:sz w:val="28"/>
          <w:szCs w:val="28"/>
        </w:rPr>
        <w:t>receptors</w:t>
      </w:r>
      <w:r w:rsidR="002F5005" w:rsidRPr="00EB3347">
        <w:rPr>
          <w:rFonts w:asciiTheme="majorBidi" w:hAnsiTheme="majorBidi" w:cstheme="majorBidi"/>
          <w:color w:val="000000" w:themeColor="text1"/>
          <w:sz w:val="28"/>
          <w:szCs w:val="28"/>
        </w:rPr>
        <w:t xml:space="preserve"> </w:t>
      </w:r>
      <w:r w:rsidRPr="00EB3347">
        <w:rPr>
          <w:rFonts w:asciiTheme="majorBidi" w:hAnsiTheme="majorBidi" w:cstheme="majorBidi"/>
          <w:color w:val="000000" w:themeColor="text1"/>
          <w:sz w:val="28"/>
          <w:szCs w:val="28"/>
        </w:rPr>
        <w:t xml:space="preserve">and </w:t>
      </w:r>
      <w:r w:rsidRPr="00EB3347">
        <w:rPr>
          <w:rFonts w:asciiTheme="majorBidi" w:hAnsiTheme="majorBidi" w:cstheme="majorBidi"/>
          <w:b/>
          <w:bCs/>
          <w:color w:val="000000" w:themeColor="text1"/>
          <w:sz w:val="28"/>
          <w:szCs w:val="28"/>
        </w:rPr>
        <w:t>contractile proteins</w:t>
      </w:r>
      <w:r w:rsidRPr="00EB3347">
        <w:rPr>
          <w:rFonts w:asciiTheme="majorBidi" w:hAnsiTheme="majorBidi" w:cstheme="majorBidi"/>
          <w:color w:val="000000" w:themeColor="text1"/>
          <w:sz w:val="28"/>
          <w:szCs w:val="28"/>
        </w:rPr>
        <w:t xml:space="preserve"> that </w:t>
      </w:r>
      <w:r w:rsidRPr="00EB3347">
        <w:rPr>
          <w:rFonts w:asciiTheme="majorBidi" w:hAnsiTheme="majorBidi" w:cstheme="majorBidi"/>
          <w:color w:val="000000" w:themeColor="text1"/>
          <w:sz w:val="28"/>
          <w:szCs w:val="28"/>
          <w:u w:val="single"/>
        </w:rPr>
        <w:t>allow them to change shape</w:t>
      </w:r>
      <w:r w:rsidRPr="00EB3347">
        <w:rPr>
          <w:rFonts w:asciiTheme="majorBidi" w:hAnsiTheme="majorBidi" w:cstheme="majorBidi"/>
          <w:color w:val="000000" w:themeColor="text1"/>
          <w:sz w:val="28"/>
          <w:szCs w:val="28"/>
        </w:rPr>
        <w:t xml:space="preserve"> and</w:t>
      </w:r>
      <w:r w:rsidR="008D61A8" w:rsidRPr="00EB3347">
        <w:rPr>
          <w:rFonts w:asciiTheme="majorBidi" w:hAnsiTheme="majorBidi" w:cstheme="majorBidi"/>
          <w:color w:val="000000" w:themeColor="text1"/>
          <w:sz w:val="28"/>
          <w:szCs w:val="28"/>
        </w:rPr>
        <w:t xml:space="preserve"> </w:t>
      </w:r>
      <w:r w:rsidRPr="00EB3347">
        <w:rPr>
          <w:rFonts w:asciiTheme="majorBidi" w:hAnsiTheme="majorBidi" w:cstheme="majorBidi"/>
          <w:color w:val="000000" w:themeColor="text1"/>
          <w:sz w:val="28"/>
          <w:szCs w:val="28"/>
        </w:rPr>
        <w:t xml:space="preserve">various types of </w:t>
      </w:r>
      <w:r w:rsidRPr="00EB3347">
        <w:rPr>
          <w:rFonts w:asciiTheme="majorBidi" w:hAnsiTheme="majorBidi" w:cstheme="majorBidi"/>
          <w:b/>
          <w:bCs/>
          <w:color w:val="000000" w:themeColor="text1"/>
          <w:sz w:val="28"/>
          <w:szCs w:val="28"/>
        </w:rPr>
        <w:t>granules</w:t>
      </w:r>
      <w:r w:rsidRPr="00EB3347">
        <w:rPr>
          <w:rFonts w:asciiTheme="majorBidi" w:hAnsiTheme="majorBidi" w:cstheme="majorBidi"/>
          <w:color w:val="000000" w:themeColor="text1"/>
          <w:sz w:val="28"/>
          <w:szCs w:val="28"/>
        </w:rPr>
        <w:t xml:space="preserve">. </w:t>
      </w:r>
    </w:p>
    <w:p w:rsidR="008D61A8" w:rsidRPr="00EB3347" w:rsidRDefault="008D61A8" w:rsidP="00EB3347">
      <w:pPr>
        <w:pStyle w:val="ListParagraph"/>
        <w:numPr>
          <w:ilvl w:val="0"/>
          <w:numId w:val="20"/>
        </w:numPr>
        <w:autoSpaceDE w:val="0"/>
        <w:autoSpaceDN w:val="0"/>
        <w:adjustRightInd w:val="0"/>
        <w:spacing w:after="0"/>
        <w:jc w:val="both"/>
        <w:rPr>
          <w:rFonts w:asciiTheme="majorBidi" w:hAnsiTheme="majorBidi" w:cstheme="majorBidi"/>
          <w:color w:val="000000" w:themeColor="text1"/>
          <w:sz w:val="28"/>
          <w:szCs w:val="28"/>
        </w:rPr>
      </w:pPr>
      <w:r w:rsidRPr="00EB3347">
        <w:rPr>
          <w:rFonts w:asciiTheme="majorBidi" w:hAnsiTheme="majorBidi" w:cstheme="majorBidi"/>
          <w:color w:val="000000" w:themeColor="text1"/>
          <w:sz w:val="28"/>
          <w:szCs w:val="28"/>
        </w:rPr>
        <w:t xml:space="preserve">Platelets have a phospholipid bilayer membrane that contains glycoproteins. These glycoproteins serve as </w:t>
      </w:r>
      <w:r w:rsidRPr="00EB3347">
        <w:rPr>
          <w:rFonts w:asciiTheme="majorBidi" w:hAnsiTheme="majorBidi" w:cstheme="majorBidi"/>
          <w:b/>
          <w:bCs/>
          <w:color w:val="000000" w:themeColor="text1"/>
          <w:sz w:val="28"/>
          <w:szCs w:val="28"/>
        </w:rPr>
        <w:t>receptors</w:t>
      </w:r>
      <w:r w:rsidRPr="00EB3347">
        <w:rPr>
          <w:rFonts w:asciiTheme="majorBidi" w:hAnsiTheme="majorBidi" w:cstheme="majorBidi"/>
          <w:color w:val="000000" w:themeColor="text1"/>
          <w:sz w:val="28"/>
          <w:szCs w:val="28"/>
        </w:rPr>
        <w:t xml:space="preserve"> for </w:t>
      </w:r>
      <w:r w:rsidRPr="00EB3347">
        <w:rPr>
          <w:rFonts w:asciiTheme="majorBidi" w:hAnsiTheme="majorBidi" w:cstheme="majorBidi"/>
          <w:color w:val="000000" w:themeColor="text1"/>
          <w:sz w:val="28"/>
          <w:szCs w:val="28"/>
          <w:u w:val="single"/>
        </w:rPr>
        <w:t>activation, adhesion, and aggregation</w:t>
      </w:r>
      <w:r w:rsidRPr="00EB3347">
        <w:rPr>
          <w:rFonts w:asciiTheme="majorBidi" w:hAnsiTheme="majorBidi" w:cstheme="majorBidi"/>
          <w:color w:val="000000" w:themeColor="text1"/>
          <w:sz w:val="28"/>
          <w:szCs w:val="28"/>
        </w:rPr>
        <w:t xml:space="preserve">. </w:t>
      </w:r>
    </w:p>
    <w:p w:rsidR="002F5005" w:rsidRPr="00EB3347" w:rsidRDefault="00B73C96" w:rsidP="00EB3347">
      <w:pPr>
        <w:pStyle w:val="ListParagraph"/>
        <w:numPr>
          <w:ilvl w:val="0"/>
          <w:numId w:val="20"/>
        </w:numPr>
        <w:autoSpaceDE w:val="0"/>
        <w:autoSpaceDN w:val="0"/>
        <w:adjustRightInd w:val="0"/>
        <w:spacing w:after="0"/>
        <w:jc w:val="both"/>
        <w:rPr>
          <w:rFonts w:asciiTheme="majorBidi" w:hAnsiTheme="majorBidi" w:cstheme="majorBidi"/>
          <w:color w:val="000000" w:themeColor="text1"/>
          <w:sz w:val="28"/>
          <w:szCs w:val="28"/>
        </w:rPr>
      </w:pPr>
      <w:r w:rsidRPr="00EB3347">
        <w:rPr>
          <w:rFonts w:asciiTheme="majorBidi" w:hAnsiTheme="majorBidi" w:cstheme="majorBidi"/>
          <w:color w:val="000000" w:themeColor="text1"/>
          <w:sz w:val="28"/>
          <w:szCs w:val="28"/>
        </w:rPr>
        <w:t xml:space="preserve">The </w:t>
      </w:r>
      <w:r w:rsidRPr="00EB3347">
        <w:rPr>
          <w:rFonts w:asciiTheme="majorBidi" w:hAnsiTheme="majorBidi" w:cstheme="majorBidi"/>
          <w:b/>
          <w:bCs/>
          <w:color w:val="000000" w:themeColor="text1"/>
          <w:sz w:val="28"/>
          <w:szCs w:val="28"/>
        </w:rPr>
        <w:t>granules</w:t>
      </w:r>
      <w:r w:rsidRPr="00EB3347">
        <w:rPr>
          <w:rFonts w:asciiTheme="majorBidi" w:hAnsiTheme="majorBidi" w:cstheme="majorBidi"/>
          <w:color w:val="000000" w:themeColor="text1"/>
          <w:sz w:val="28"/>
          <w:szCs w:val="28"/>
        </w:rPr>
        <w:t xml:space="preserve"> contain cations, nucleotides, amines, fibrinogen, vWf and factors that </w:t>
      </w:r>
      <w:r w:rsidRPr="00EB3347">
        <w:rPr>
          <w:rFonts w:asciiTheme="majorBidi" w:hAnsiTheme="majorBidi" w:cstheme="majorBidi"/>
          <w:color w:val="000000" w:themeColor="text1"/>
          <w:sz w:val="28"/>
          <w:szCs w:val="28"/>
          <w:u w:val="single"/>
        </w:rPr>
        <w:t>promote vascular repair</w:t>
      </w:r>
      <w:r w:rsidRPr="00EB3347">
        <w:rPr>
          <w:rFonts w:asciiTheme="majorBidi" w:hAnsiTheme="majorBidi" w:cstheme="majorBidi"/>
          <w:color w:val="000000" w:themeColor="text1"/>
          <w:sz w:val="28"/>
          <w:szCs w:val="28"/>
        </w:rPr>
        <w:t>.</w:t>
      </w:r>
      <w:r w:rsidR="002F5005" w:rsidRPr="00EB3347">
        <w:rPr>
          <w:rFonts w:asciiTheme="majorBidi" w:hAnsiTheme="majorBidi" w:cstheme="majorBidi"/>
          <w:color w:val="000000" w:themeColor="text1"/>
          <w:sz w:val="28"/>
          <w:szCs w:val="28"/>
        </w:rPr>
        <w:t xml:space="preserve"> There are three types of membrane-bound cytoplasmic granules:</w:t>
      </w:r>
    </w:p>
    <w:p w:rsidR="002F5005" w:rsidRPr="00EB3347" w:rsidRDefault="002F5005" w:rsidP="00EB3347">
      <w:pPr>
        <w:pStyle w:val="ListParagraph"/>
        <w:numPr>
          <w:ilvl w:val="0"/>
          <w:numId w:val="19"/>
        </w:numPr>
        <w:autoSpaceDE w:val="0"/>
        <w:autoSpaceDN w:val="0"/>
        <w:adjustRightInd w:val="0"/>
        <w:spacing w:after="0"/>
        <w:jc w:val="both"/>
        <w:rPr>
          <w:rFonts w:asciiTheme="majorBidi" w:hAnsiTheme="majorBidi" w:cstheme="majorBidi"/>
          <w:color w:val="000000" w:themeColor="text1"/>
          <w:sz w:val="28"/>
          <w:szCs w:val="28"/>
        </w:rPr>
      </w:pPr>
      <w:r w:rsidRPr="00EB3347">
        <w:rPr>
          <w:rFonts w:asciiTheme="majorBidi" w:hAnsiTheme="majorBidi" w:cstheme="majorBidi"/>
          <w:b/>
          <w:bCs/>
          <w:color w:val="000000" w:themeColor="text1"/>
          <w:sz w:val="28"/>
          <w:szCs w:val="28"/>
        </w:rPr>
        <w:t>Alpha granules</w:t>
      </w:r>
      <w:r w:rsidRPr="00EB3347">
        <w:rPr>
          <w:rFonts w:asciiTheme="majorBidi" w:hAnsiTheme="majorBidi" w:cstheme="majorBidi"/>
          <w:color w:val="000000" w:themeColor="text1"/>
          <w:sz w:val="28"/>
          <w:szCs w:val="28"/>
        </w:rPr>
        <w:t xml:space="preserve"> </w:t>
      </w:r>
    </w:p>
    <w:p w:rsidR="002F5005" w:rsidRPr="00EB3347" w:rsidRDefault="002F5005" w:rsidP="00EB3347">
      <w:pPr>
        <w:pStyle w:val="ListParagraph"/>
        <w:numPr>
          <w:ilvl w:val="0"/>
          <w:numId w:val="19"/>
        </w:numPr>
        <w:autoSpaceDE w:val="0"/>
        <w:autoSpaceDN w:val="0"/>
        <w:adjustRightInd w:val="0"/>
        <w:spacing w:after="0"/>
        <w:jc w:val="both"/>
        <w:rPr>
          <w:rFonts w:asciiTheme="majorBidi" w:hAnsiTheme="majorBidi" w:cstheme="majorBidi"/>
          <w:color w:val="000000" w:themeColor="text1"/>
          <w:sz w:val="28"/>
          <w:szCs w:val="28"/>
        </w:rPr>
      </w:pPr>
      <w:r w:rsidRPr="00EB3347">
        <w:rPr>
          <w:rFonts w:asciiTheme="majorBidi" w:hAnsiTheme="majorBidi" w:cstheme="majorBidi"/>
          <w:b/>
          <w:bCs/>
          <w:color w:val="000000" w:themeColor="text1"/>
          <w:sz w:val="28"/>
          <w:szCs w:val="28"/>
        </w:rPr>
        <w:t>Dense granules</w:t>
      </w:r>
      <w:r w:rsidRPr="00EB3347">
        <w:rPr>
          <w:rFonts w:asciiTheme="majorBidi" w:hAnsiTheme="majorBidi" w:cstheme="majorBidi"/>
          <w:color w:val="000000" w:themeColor="text1"/>
          <w:sz w:val="28"/>
          <w:szCs w:val="28"/>
        </w:rPr>
        <w:t xml:space="preserve"> </w:t>
      </w:r>
    </w:p>
    <w:p w:rsidR="00B73C96" w:rsidRPr="00EB3347" w:rsidRDefault="002F5005" w:rsidP="00EB3347">
      <w:pPr>
        <w:pStyle w:val="ListParagraph"/>
        <w:numPr>
          <w:ilvl w:val="0"/>
          <w:numId w:val="19"/>
        </w:numPr>
        <w:autoSpaceDE w:val="0"/>
        <w:autoSpaceDN w:val="0"/>
        <w:adjustRightInd w:val="0"/>
        <w:spacing w:after="0"/>
        <w:jc w:val="both"/>
        <w:rPr>
          <w:rFonts w:asciiTheme="majorBidi" w:hAnsiTheme="majorBidi" w:cstheme="majorBidi"/>
          <w:b/>
          <w:bCs/>
          <w:color w:val="000000" w:themeColor="text1"/>
          <w:sz w:val="28"/>
          <w:szCs w:val="28"/>
        </w:rPr>
      </w:pPr>
      <w:r w:rsidRPr="00EB3347">
        <w:rPr>
          <w:rFonts w:asciiTheme="majorBidi" w:hAnsiTheme="majorBidi" w:cstheme="majorBidi"/>
          <w:b/>
          <w:bCs/>
          <w:color w:val="000000" w:themeColor="text1"/>
          <w:sz w:val="28"/>
          <w:szCs w:val="28"/>
        </w:rPr>
        <w:t>Lysosomes</w:t>
      </w:r>
    </w:p>
    <w:p w:rsidR="002F5005" w:rsidRPr="00EB3347" w:rsidRDefault="002F5005" w:rsidP="00EB3347">
      <w:pPr>
        <w:pStyle w:val="ListParagraph"/>
        <w:numPr>
          <w:ilvl w:val="0"/>
          <w:numId w:val="17"/>
        </w:numPr>
        <w:autoSpaceDE w:val="0"/>
        <w:autoSpaceDN w:val="0"/>
        <w:adjustRightInd w:val="0"/>
        <w:spacing w:after="0"/>
        <w:jc w:val="both"/>
        <w:rPr>
          <w:rFonts w:asciiTheme="majorBidi" w:hAnsiTheme="majorBidi" w:cstheme="majorBidi"/>
          <w:color w:val="000000" w:themeColor="text1"/>
          <w:sz w:val="28"/>
          <w:szCs w:val="28"/>
        </w:rPr>
      </w:pPr>
      <w:r w:rsidRPr="00EB3347">
        <w:rPr>
          <w:rFonts w:asciiTheme="majorBidi" w:hAnsiTheme="majorBidi" w:cstheme="majorBidi"/>
          <w:color w:val="000000" w:themeColor="text1"/>
          <w:sz w:val="28"/>
          <w:szCs w:val="28"/>
        </w:rPr>
        <w:t>Platelets do not adhere to intact healthy endothelium because:</w:t>
      </w:r>
    </w:p>
    <w:p w:rsidR="002F5005" w:rsidRPr="00EB3347" w:rsidRDefault="002F5005" w:rsidP="00EB3347">
      <w:pPr>
        <w:pStyle w:val="ListParagraph"/>
        <w:autoSpaceDE w:val="0"/>
        <w:autoSpaceDN w:val="0"/>
        <w:adjustRightInd w:val="0"/>
        <w:spacing w:after="0"/>
        <w:jc w:val="both"/>
        <w:rPr>
          <w:rFonts w:asciiTheme="majorBidi" w:hAnsiTheme="majorBidi" w:cstheme="majorBidi"/>
          <w:color w:val="000000" w:themeColor="text1"/>
          <w:sz w:val="28"/>
          <w:szCs w:val="28"/>
        </w:rPr>
      </w:pPr>
      <w:r w:rsidRPr="00EB3347">
        <w:rPr>
          <w:rFonts w:asciiTheme="majorBidi" w:hAnsiTheme="majorBidi" w:cstheme="majorBidi"/>
          <w:color w:val="000000" w:themeColor="text1"/>
          <w:sz w:val="28"/>
          <w:szCs w:val="28"/>
        </w:rPr>
        <w:t xml:space="preserve">1-Intact endothelial cells secrete antithrombotic substances such as </w:t>
      </w:r>
      <w:r w:rsidRPr="00EB3347">
        <w:rPr>
          <w:rFonts w:asciiTheme="majorBidi" w:hAnsiTheme="majorBidi" w:cstheme="majorBidi"/>
          <w:b/>
          <w:bCs/>
          <w:color w:val="000000" w:themeColor="text1"/>
          <w:sz w:val="28"/>
          <w:szCs w:val="28"/>
        </w:rPr>
        <w:t>prostacyclin</w:t>
      </w:r>
      <w:r w:rsidRPr="00EB3347">
        <w:rPr>
          <w:rFonts w:asciiTheme="majorBidi" w:hAnsiTheme="majorBidi" w:cstheme="majorBidi"/>
          <w:color w:val="000000" w:themeColor="text1"/>
          <w:sz w:val="28"/>
          <w:szCs w:val="28"/>
        </w:rPr>
        <w:t>.</w:t>
      </w:r>
    </w:p>
    <w:p w:rsidR="002F5005" w:rsidRPr="00EB3347" w:rsidRDefault="002F5005" w:rsidP="00EB3347">
      <w:pPr>
        <w:pStyle w:val="ListParagraph"/>
        <w:autoSpaceDE w:val="0"/>
        <w:autoSpaceDN w:val="0"/>
        <w:adjustRightInd w:val="0"/>
        <w:spacing w:after="0"/>
        <w:jc w:val="both"/>
        <w:rPr>
          <w:rFonts w:asciiTheme="majorBidi" w:hAnsiTheme="majorBidi" w:cstheme="majorBidi"/>
          <w:color w:val="000000" w:themeColor="text1"/>
          <w:sz w:val="28"/>
          <w:szCs w:val="28"/>
        </w:rPr>
      </w:pPr>
      <w:r w:rsidRPr="00EB3347">
        <w:rPr>
          <w:rFonts w:asciiTheme="majorBidi" w:hAnsiTheme="majorBidi" w:cstheme="majorBidi"/>
          <w:color w:val="000000" w:themeColor="text1"/>
          <w:sz w:val="28"/>
          <w:szCs w:val="28"/>
        </w:rPr>
        <w:t xml:space="preserve">2- Intact endothelial cells have </w:t>
      </w:r>
      <w:r w:rsidRPr="00EB3347">
        <w:rPr>
          <w:rFonts w:asciiTheme="majorBidi" w:hAnsiTheme="majorBidi" w:cstheme="majorBidi"/>
          <w:b/>
          <w:bCs/>
          <w:color w:val="000000" w:themeColor="text1"/>
          <w:sz w:val="28"/>
          <w:szCs w:val="28"/>
        </w:rPr>
        <w:t>negatively charged surface</w:t>
      </w:r>
      <w:r w:rsidR="009F34D8" w:rsidRPr="00EB3347">
        <w:rPr>
          <w:rFonts w:asciiTheme="majorBidi" w:hAnsiTheme="majorBidi" w:cstheme="majorBidi"/>
          <w:color w:val="000000" w:themeColor="text1"/>
          <w:sz w:val="28"/>
          <w:szCs w:val="28"/>
        </w:rPr>
        <w:t xml:space="preserve"> repel p</w:t>
      </w:r>
      <w:r w:rsidRPr="00EB3347">
        <w:rPr>
          <w:rFonts w:asciiTheme="majorBidi" w:hAnsiTheme="majorBidi" w:cstheme="majorBidi"/>
          <w:color w:val="000000" w:themeColor="text1"/>
          <w:sz w:val="28"/>
          <w:szCs w:val="28"/>
        </w:rPr>
        <w:t>latelets.</w:t>
      </w:r>
    </w:p>
    <w:p w:rsidR="009F34D8" w:rsidRPr="00EB3347" w:rsidRDefault="009F34D8" w:rsidP="00EB3347">
      <w:pPr>
        <w:autoSpaceDE w:val="0"/>
        <w:autoSpaceDN w:val="0"/>
        <w:adjustRightInd w:val="0"/>
        <w:spacing w:after="0"/>
        <w:jc w:val="both"/>
        <w:rPr>
          <w:rFonts w:asciiTheme="majorBidi" w:hAnsiTheme="majorBidi" w:cstheme="majorBidi"/>
          <w:b/>
          <w:bCs/>
          <w:color w:val="000000" w:themeColor="text1"/>
          <w:sz w:val="28"/>
          <w:szCs w:val="28"/>
        </w:rPr>
      </w:pPr>
    </w:p>
    <w:p w:rsidR="00736246" w:rsidRPr="00EB3347" w:rsidRDefault="00736246" w:rsidP="00EB3347">
      <w:pPr>
        <w:autoSpaceDE w:val="0"/>
        <w:autoSpaceDN w:val="0"/>
        <w:adjustRightInd w:val="0"/>
        <w:spacing w:after="0"/>
        <w:jc w:val="both"/>
        <w:rPr>
          <w:rFonts w:asciiTheme="majorBidi" w:hAnsiTheme="majorBidi" w:cstheme="majorBidi"/>
          <w:b/>
          <w:bCs/>
          <w:color w:val="000000" w:themeColor="text1"/>
          <w:sz w:val="28"/>
          <w:szCs w:val="28"/>
        </w:rPr>
      </w:pPr>
      <w:r w:rsidRPr="00EB3347">
        <w:rPr>
          <w:rFonts w:asciiTheme="majorBidi" w:hAnsiTheme="majorBidi" w:cstheme="majorBidi"/>
          <w:b/>
          <w:bCs/>
          <w:color w:val="000000" w:themeColor="text1"/>
          <w:sz w:val="28"/>
          <w:szCs w:val="28"/>
        </w:rPr>
        <w:t>EVALUATION OF PRIMARY HAEMOSTASIS</w:t>
      </w:r>
    </w:p>
    <w:p w:rsidR="00736246" w:rsidRPr="00EB3347" w:rsidRDefault="00736246" w:rsidP="00EB3347">
      <w:pPr>
        <w:pStyle w:val="ListParagraph"/>
        <w:numPr>
          <w:ilvl w:val="0"/>
          <w:numId w:val="6"/>
        </w:numPr>
        <w:autoSpaceDE w:val="0"/>
        <w:autoSpaceDN w:val="0"/>
        <w:adjustRightInd w:val="0"/>
        <w:spacing w:after="0"/>
        <w:jc w:val="both"/>
        <w:rPr>
          <w:rFonts w:asciiTheme="majorBidi" w:hAnsiTheme="majorBidi" w:cstheme="majorBidi"/>
          <w:color w:val="000000" w:themeColor="text1"/>
          <w:sz w:val="28"/>
          <w:szCs w:val="28"/>
        </w:rPr>
      </w:pPr>
      <w:r w:rsidRPr="00EB3347">
        <w:rPr>
          <w:rFonts w:asciiTheme="majorBidi" w:hAnsiTheme="majorBidi" w:cstheme="majorBidi"/>
          <w:color w:val="000000" w:themeColor="text1"/>
          <w:sz w:val="28"/>
          <w:szCs w:val="28"/>
        </w:rPr>
        <w:t xml:space="preserve">A primary haemostatic plug provides a temporary close over the injured site in the blood vessel. </w:t>
      </w:r>
    </w:p>
    <w:p w:rsidR="00736246" w:rsidRPr="00EB3347" w:rsidRDefault="00736246" w:rsidP="00EB3347">
      <w:pPr>
        <w:pStyle w:val="ListParagraph"/>
        <w:numPr>
          <w:ilvl w:val="0"/>
          <w:numId w:val="6"/>
        </w:numPr>
        <w:autoSpaceDE w:val="0"/>
        <w:autoSpaceDN w:val="0"/>
        <w:adjustRightInd w:val="0"/>
        <w:spacing w:after="0"/>
        <w:jc w:val="both"/>
        <w:rPr>
          <w:rFonts w:asciiTheme="majorBidi" w:hAnsiTheme="majorBidi" w:cstheme="majorBidi"/>
          <w:color w:val="000000" w:themeColor="text1"/>
          <w:sz w:val="28"/>
          <w:szCs w:val="28"/>
        </w:rPr>
      </w:pPr>
      <w:r w:rsidRPr="00EB3347">
        <w:rPr>
          <w:rFonts w:asciiTheme="majorBidi" w:hAnsiTheme="majorBidi" w:cstheme="majorBidi"/>
          <w:color w:val="000000" w:themeColor="text1"/>
          <w:sz w:val="28"/>
          <w:szCs w:val="28"/>
        </w:rPr>
        <w:t>Vascular defects, von Willebrand's disease (vWD) and defects in the numbers and function of platelet result in disorder in primary haemostasis.</w:t>
      </w:r>
    </w:p>
    <w:p w:rsidR="00736246" w:rsidRPr="00EB3347" w:rsidRDefault="00736246" w:rsidP="00EB3347">
      <w:pPr>
        <w:autoSpaceDE w:val="0"/>
        <w:autoSpaceDN w:val="0"/>
        <w:adjustRightInd w:val="0"/>
        <w:spacing w:after="0"/>
        <w:jc w:val="both"/>
        <w:rPr>
          <w:rFonts w:asciiTheme="majorBidi" w:hAnsiTheme="majorBidi" w:cstheme="majorBidi"/>
          <w:b/>
          <w:bCs/>
          <w:color w:val="000000" w:themeColor="text1"/>
          <w:sz w:val="28"/>
          <w:szCs w:val="28"/>
        </w:rPr>
      </w:pPr>
      <w:r w:rsidRPr="00EB3347">
        <w:rPr>
          <w:rFonts w:asciiTheme="majorBidi" w:hAnsiTheme="majorBidi" w:cstheme="majorBidi"/>
          <w:b/>
          <w:bCs/>
          <w:color w:val="000000" w:themeColor="text1"/>
          <w:sz w:val="28"/>
          <w:szCs w:val="28"/>
        </w:rPr>
        <w:lastRenderedPageBreak/>
        <w:t>1-Buccal mucosal bleeding time</w:t>
      </w:r>
    </w:p>
    <w:p w:rsidR="00736246" w:rsidRPr="00EB3347" w:rsidRDefault="00736246" w:rsidP="00EB3347">
      <w:pPr>
        <w:autoSpaceDE w:val="0"/>
        <w:autoSpaceDN w:val="0"/>
        <w:adjustRightInd w:val="0"/>
        <w:spacing w:after="0"/>
        <w:ind w:firstLine="720"/>
        <w:jc w:val="both"/>
        <w:rPr>
          <w:rFonts w:asciiTheme="majorBidi" w:hAnsiTheme="majorBidi" w:cstheme="majorBidi"/>
          <w:color w:val="000000" w:themeColor="text1"/>
          <w:sz w:val="28"/>
          <w:szCs w:val="28"/>
        </w:rPr>
      </w:pPr>
      <w:r w:rsidRPr="00EB3347">
        <w:rPr>
          <w:rFonts w:asciiTheme="majorBidi" w:hAnsiTheme="majorBidi" w:cstheme="majorBidi"/>
          <w:color w:val="000000" w:themeColor="text1"/>
          <w:sz w:val="28"/>
          <w:szCs w:val="28"/>
        </w:rPr>
        <w:t xml:space="preserve">The bleeding time is the time it takes for bleeding from a standardized superficial incision to stop. In animals, the buccal mucosal bleeding time (BMBT) is the most reliable method for measuring bleeding time. </w:t>
      </w:r>
    </w:p>
    <w:p w:rsidR="00736246" w:rsidRPr="00EB3347" w:rsidRDefault="00736246" w:rsidP="00EB3347">
      <w:pPr>
        <w:autoSpaceDE w:val="0"/>
        <w:autoSpaceDN w:val="0"/>
        <w:adjustRightInd w:val="0"/>
        <w:spacing w:after="0"/>
        <w:jc w:val="both"/>
        <w:rPr>
          <w:rFonts w:asciiTheme="majorBidi" w:hAnsiTheme="majorBidi" w:cstheme="majorBidi"/>
          <w:b/>
          <w:bCs/>
          <w:color w:val="000000" w:themeColor="text1"/>
          <w:sz w:val="28"/>
          <w:szCs w:val="28"/>
        </w:rPr>
      </w:pPr>
      <w:r w:rsidRPr="00EB3347">
        <w:rPr>
          <w:rFonts w:asciiTheme="majorBidi" w:hAnsiTheme="majorBidi" w:cstheme="majorBidi"/>
          <w:b/>
          <w:bCs/>
          <w:color w:val="000000" w:themeColor="text1"/>
          <w:sz w:val="28"/>
          <w:szCs w:val="28"/>
        </w:rPr>
        <w:t>2- Estimation of platelet number and platelet morohology</w:t>
      </w:r>
    </w:p>
    <w:p w:rsidR="00736246" w:rsidRPr="00EB3347" w:rsidRDefault="00736246" w:rsidP="00EB3347">
      <w:pPr>
        <w:autoSpaceDE w:val="0"/>
        <w:autoSpaceDN w:val="0"/>
        <w:adjustRightInd w:val="0"/>
        <w:spacing w:after="0"/>
        <w:ind w:firstLine="720"/>
        <w:jc w:val="both"/>
        <w:rPr>
          <w:rFonts w:asciiTheme="majorBidi" w:hAnsiTheme="majorBidi" w:cstheme="majorBidi"/>
          <w:color w:val="000000" w:themeColor="text1"/>
          <w:sz w:val="28"/>
          <w:szCs w:val="28"/>
        </w:rPr>
      </w:pPr>
      <w:r w:rsidRPr="00EB3347">
        <w:rPr>
          <w:rFonts w:asciiTheme="majorBidi" w:hAnsiTheme="majorBidi" w:cstheme="majorBidi"/>
          <w:color w:val="000000" w:themeColor="text1"/>
          <w:sz w:val="28"/>
          <w:szCs w:val="28"/>
        </w:rPr>
        <w:t>Platelet numbers can be estimated on exam</w:t>
      </w:r>
      <w:r w:rsidR="00DB3428" w:rsidRPr="00EB3347">
        <w:rPr>
          <w:rFonts w:asciiTheme="majorBidi" w:hAnsiTheme="majorBidi" w:cstheme="majorBidi"/>
          <w:color w:val="000000" w:themeColor="text1"/>
          <w:sz w:val="28"/>
          <w:szCs w:val="28"/>
        </w:rPr>
        <w:t>ination of stained blood smears</w:t>
      </w:r>
      <w:r w:rsidRPr="00EB3347">
        <w:rPr>
          <w:rFonts w:asciiTheme="majorBidi" w:hAnsiTheme="majorBidi" w:cstheme="majorBidi"/>
          <w:color w:val="000000" w:themeColor="text1"/>
          <w:sz w:val="28"/>
          <w:szCs w:val="28"/>
        </w:rPr>
        <w:t>. Each platelet in an oil immersion lens field represents about 15 x l0</w:t>
      </w:r>
      <w:r w:rsidRPr="00EB3347">
        <w:rPr>
          <w:rFonts w:asciiTheme="majorBidi" w:hAnsiTheme="majorBidi" w:cstheme="majorBidi"/>
          <w:color w:val="000000" w:themeColor="text1"/>
          <w:sz w:val="28"/>
          <w:szCs w:val="28"/>
          <w:vertAlign w:val="superscript"/>
        </w:rPr>
        <w:t>9</w:t>
      </w:r>
      <w:r w:rsidRPr="00EB3347">
        <w:rPr>
          <w:rFonts w:asciiTheme="majorBidi" w:hAnsiTheme="majorBidi" w:cstheme="majorBidi"/>
          <w:color w:val="000000" w:themeColor="text1"/>
          <w:sz w:val="28"/>
          <w:szCs w:val="28"/>
        </w:rPr>
        <w:t xml:space="preserve"> platelets/l.</w:t>
      </w:r>
    </w:p>
    <w:p w:rsidR="00736246" w:rsidRPr="00EB3347" w:rsidRDefault="00736246" w:rsidP="00EB3347">
      <w:pPr>
        <w:autoSpaceDE w:val="0"/>
        <w:autoSpaceDN w:val="0"/>
        <w:adjustRightInd w:val="0"/>
        <w:spacing w:after="0"/>
        <w:jc w:val="both"/>
        <w:rPr>
          <w:rFonts w:asciiTheme="majorBidi" w:hAnsiTheme="majorBidi" w:cstheme="majorBidi"/>
          <w:color w:val="000000" w:themeColor="text1"/>
          <w:sz w:val="28"/>
          <w:szCs w:val="28"/>
        </w:rPr>
      </w:pPr>
      <w:r w:rsidRPr="00EB3347">
        <w:rPr>
          <w:rFonts w:asciiTheme="majorBidi" w:hAnsiTheme="majorBidi" w:cstheme="majorBidi"/>
          <w:b/>
          <w:bCs/>
          <w:color w:val="000000" w:themeColor="text1"/>
          <w:sz w:val="28"/>
          <w:szCs w:val="28"/>
        </w:rPr>
        <w:t>3-Manual platelet count</w:t>
      </w:r>
      <w:r w:rsidRPr="00EB3347">
        <w:rPr>
          <w:rFonts w:asciiTheme="majorBidi" w:hAnsiTheme="majorBidi" w:cstheme="majorBidi"/>
          <w:color w:val="000000" w:themeColor="text1"/>
          <w:sz w:val="28"/>
          <w:szCs w:val="28"/>
        </w:rPr>
        <w:t xml:space="preserve"> </w:t>
      </w:r>
    </w:p>
    <w:p w:rsidR="00736246" w:rsidRPr="00EB3347" w:rsidRDefault="00736246" w:rsidP="00EB3347">
      <w:pPr>
        <w:autoSpaceDE w:val="0"/>
        <w:autoSpaceDN w:val="0"/>
        <w:adjustRightInd w:val="0"/>
        <w:spacing w:after="0"/>
        <w:ind w:firstLine="720"/>
        <w:jc w:val="both"/>
        <w:rPr>
          <w:rFonts w:asciiTheme="majorBidi" w:hAnsiTheme="majorBidi" w:cstheme="majorBidi"/>
          <w:color w:val="000000" w:themeColor="text1"/>
          <w:sz w:val="28"/>
          <w:szCs w:val="28"/>
        </w:rPr>
      </w:pPr>
      <w:r w:rsidRPr="00EB3347">
        <w:rPr>
          <w:rFonts w:asciiTheme="majorBidi" w:hAnsiTheme="majorBidi" w:cstheme="majorBidi"/>
          <w:color w:val="000000" w:themeColor="text1"/>
          <w:sz w:val="28"/>
          <w:szCs w:val="28"/>
        </w:rPr>
        <w:t xml:space="preserve">Manual platelet counts are simple to perform but have an inherent coefficient of variation of 20-25%, even when performed by experienced personnel. </w:t>
      </w:r>
    </w:p>
    <w:p w:rsidR="00736246" w:rsidRPr="00EB3347" w:rsidRDefault="00736246" w:rsidP="00EB3347">
      <w:pPr>
        <w:autoSpaceDE w:val="0"/>
        <w:autoSpaceDN w:val="0"/>
        <w:adjustRightInd w:val="0"/>
        <w:spacing w:after="0"/>
        <w:jc w:val="both"/>
        <w:rPr>
          <w:rFonts w:asciiTheme="majorBidi" w:hAnsiTheme="majorBidi" w:cstheme="majorBidi"/>
          <w:b/>
          <w:bCs/>
          <w:color w:val="000000" w:themeColor="text1"/>
          <w:sz w:val="28"/>
          <w:szCs w:val="28"/>
        </w:rPr>
      </w:pPr>
      <w:r w:rsidRPr="00EB3347">
        <w:rPr>
          <w:rFonts w:asciiTheme="majorBidi" w:hAnsiTheme="majorBidi" w:cstheme="majorBidi"/>
          <w:b/>
          <w:bCs/>
          <w:color w:val="000000" w:themeColor="text1"/>
          <w:sz w:val="28"/>
          <w:szCs w:val="28"/>
        </w:rPr>
        <w:t>4- Clot retraction</w:t>
      </w:r>
    </w:p>
    <w:p w:rsidR="00736246" w:rsidRPr="00EB3347" w:rsidRDefault="00736246" w:rsidP="00251445">
      <w:pPr>
        <w:autoSpaceDE w:val="0"/>
        <w:autoSpaceDN w:val="0"/>
        <w:adjustRightInd w:val="0"/>
        <w:spacing w:after="0"/>
        <w:ind w:firstLine="360"/>
        <w:rPr>
          <w:rFonts w:asciiTheme="majorBidi" w:hAnsiTheme="majorBidi" w:cstheme="majorBidi"/>
          <w:color w:val="000000" w:themeColor="text1"/>
          <w:sz w:val="28"/>
          <w:szCs w:val="28"/>
        </w:rPr>
      </w:pPr>
      <w:r w:rsidRPr="00EB3347">
        <w:rPr>
          <w:rFonts w:asciiTheme="majorBidi" w:hAnsiTheme="majorBidi" w:cstheme="majorBidi"/>
          <w:color w:val="000000" w:themeColor="text1"/>
          <w:sz w:val="28"/>
          <w:szCs w:val="28"/>
        </w:rPr>
        <w:t>A</w:t>
      </w:r>
      <w:r w:rsidRPr="00EB3347">
        <w:rPr>
          <w:rFonts w:asciiTheme="majorBidi" w:hAnsiTheme="majorBidi" w:cstheme="majorBidi"/>
          <w:b/>
          <w:bCs/>
          <w:color w:val="000000" w:themeColor="text1"/>
          <w:sz w:val="28"/>
          <w:szCs w:val="28"/>
        </w:rPr>
        <w:t xml:space="preserve"> </w:t>
      </w:r>
      <w:r w:rsidRPr="00EB3347">
        <w:rPr>
          <w:rFonts w:asciiTheme="majorBidi" w:hAnsiTheme="majorBidi" w:cstheme="majorBidi"/>
          <w:color w:val="000000" w:themeColor="text1"/>
          <w:sz w:val="28"/>
          <w:szCs w:val="28"/>
        </w:rPr>
        <w:t xml:space="preserve">blood sample collected without anticoagulant from a normal animal will clot in the tube within minutes. The contractile proteins in platelets then contract, squeezing the serum out of the clot, resulting in separation of the </w:t>
      </w:r>
      <w:r w:rsidRPr="00EB3347">
        <w:rPr>
          <w:rFonts w:asciiTheme="majorBidi" w:hAnsiTheme="majorBidi" w:cstheme="majorBidi"/>
          <w:color w:val="000000" w:themeColor="text1"/>
          <w:sz w:val="28"/>
          <w:szCs w:val="28"/>
          <w:u w:val="single"/>
        </w:rPr>
        <w:t>clot from the serum</w:t>
      </w:r>
      <w:r w:rsidRPr="00EB3347">
        <w:rPr>
          <w:rFonts w:asciiTheme="majorBidi" w:hAnsiTheme="majorBidi" w:cstheme="majorBidi"/>
          <w:color w:val="000000" w:themeColor="text1"/>
          <w:sz w:val="28"/>
          <w:szCs w:val="28"/>
        </w:rPr>
        <w:t xml:space="preserve">. </w:t>
      </w:r>
      <w:r w:rsidRPr="00EB3347">
        <w:rPr>
          <w:rFonts w:ascii="Times New Roman" w:hAnsi="Times New Roman" w:cs="Times New Roman"/>
          <w:sz w:val="28"/>
          <w:szCs w:val="28"/>
        </w:rPr>
        <w:t>Abnormal retraction may be due to hypofibrinogenaemia, thrombocytopenia and thrombopathia.</w:t>
      </w:r>
    </w:p>
    <w:p w:rsidR="00736246" w:rsidRPr="00EB3347" w:rsidRDefault="00736246" w:rsidP="00EB3347">
      <w:pPr>
        <w:autoSpaceDE w:val="0"/>
        <w:autoSpaceDN w:val="0"/>
        <w:adjustRightInd w:val="0"/>
        <w:spacing w:after="0"/>
        <w:jc w:val="both"/>
        <w:rPr>
          <w:rFonts w:asciiTheme="majorBidi" w:hAnsiTheme="majorBidi" w:cstheme="majorBidi"/>
          <w:color w:val="000000" w:themeColor="text1"/>
          <w:sz w:val="28"/>
          <w:szCs w:val="28"/>
        </w:rPr>
      </w:pPr>
      <w:r w:rsidRPr="00EB3347">
        <w:rPr>
          <w:rFonts w:asciiTheme="majorBidi" w:hAnsiTheme="majorBidi" w:cstheme="majorBidi"/>
          <w:color w:val="000000" w:themeColor="text1"/>
          <w:sz w:val="28"/>
          <w:szCs w:val="28"/>
        </w:rPr>
        <w:t xml:space="preserve"> </w:t>
      </w:r>
    </w:p>
    <w:p w:rsidR="00736246" w:rsidRPr="00EB3347" w:rsidRDefault="00736246" w:rsidP="00EB3347">
      <w:pPr>
        <w:pStyle w:val="ListParagraph"/>
        <w:numPr>
          <w:ilvl w:val="0"/>
          <w:numId w:val="11"/>
        </w:numPr>
        <w:autoSpaceDE w:val="0"/>
        <w:autoSpaceDN w:val="0"/>
        <w:adjustRightInd w:val="0"/>
        <w:spacing w:after="0"/>
        <w:jc w:val="both"/>
        <w:rPr>
          <w:rFonts w:asciiTheme="majorBidi" w:hAnsiTheme="majorBidi" w:cstheme="majorBidi"/>
          <w:color w:val="000000" w:themeColor="text1"/>
          <w:sz w:val="28"/>
          <w:szCs w:val="28"/>
        </w:rPr>
      </w:pPr>
      <w:r w:rsidRPr="00EB3347">
        <w:rPr>
          <w:rFonts w:asciiTheme="majorBidi" w:hAnsiTheme="majorBidi" w:cstheme="majorBidi"/>
          <w:b/>
          <w:bCs/>
          <w:color w:val="000000" w:themeColor="text1"/>
          <w:sz w:val="28"/>
          <w:szCs w:val="28"/>
        </w:rPr>
        <w:t>Platelet function tests</w:t>
      </w:r>
      <w:r w:rsidRPr="00EB3347">
        <w:rPr>
          <w:rFonts w:asciiTheme="majorBidi" w:hAnsiTheme="majorBidi" w:cstheme="majorBidi"/>
          <w:color w:val="000000" w:themeColor="text1"/>
          <w:sz w:val="28"/>
          <w:szCs w:val="28"/>
        </w:rPr>
        <w:t xml:space="preserve"> is indicated when there is clinical evidence suggestive of defective primary heamostasis and/or a prolonged BMBT, but thrombocytopenia and vWD have been ruled out.</w:t>
      </w:r>
    </w:p>
    <w:p w:rsidR="009F34D8" w:rsidRPr="00EB3347" w:rsidRDefault="000320D8" w:rsidP="00EB3347">
      <w:pPr>
        <w:pStyle w:val="ListParagraph"/>
        <w:autoSpaceDE w:val="0"/>
        <w:autoSpaceDN w:val="0"/>
        <w:adjustRightInd w:val="0"/>
        <w:spacing w:after="0"/>
        <w:jc w:val="both"/>
        <w:rPr>
          <w:rFonts w:asciiTheme="majorBidi" w:hAnsiTheme="majorBidi" w:cstheme="majorBidi"/>
          <w:b/>
          <w:bCs/>
          <w:color w:val="000000" w:themeColor="text1"/>
          <w:sz w:val="28"/>
          <w:szCs w:val="28"/>
        </w:rPr>
      </w:pPr>
      <w:r w:rsidRPr="00EB3347">
        <w:rPr>
          <w:rFonts w:asciiTheme="majorBidi" w:hAnsiTheme="majorBidi" w:cstheme="majorBidi"/>
          <w:b/>
          <w:bCs/>
          <w:color w:val="000000" w:themeColor="text1"/>
          <w:sz w:val="28"/>
          <w:szCs w:val="28"/>
        </w:rPr>
        <w:t>1-</w:t>
      </w:r>
      <w:r w:rsidR="00736246" w:rsidRPr="00EB3347">
        <w:rPr>
          <w:rFonts w:asciiTheme="majorBidi" w:hAnsiTheme="majorBidi" w:cstheme="majorBidi"/>
          <w:b/>
          <w:bCs/>
          <w:color w:val="000000" w:themeColor="text1"/>
          <w:sz w:val="28"/>
          <w:szCs w:val="28"/>
        </w:rPr>
        <w:t>Platelet aggregometer</w:t>
      </w:r>
      <w:r w:rsidR="00736246" w:rsidRPr="00EB3347">
        <w:rPr>
          <w:rFonts w:asciiTheme="majorBidi" w:hAnsiTheme="majorBidi" w:cstheme="majorBidi"/>
          <w:color w:val="000000" w:themeColor="text1"/>
          <w:sz w:val="28"/>
          <w:szCs w:val="28"/>
        </w:rPr>
        <w:t>: used  to the ability of the platelets to attach together (aggregate) and release the contents of their granules.</w:t>
      </w:r>
    </w:p>
    <w:p w:rsidR="009F34D8" w:rsidRPr="00EB3347" w:rsidRDefault="009F34D8" w:rsidP="00EB3347">
      <w:pPr>
        <w:autoSpaceDE w:val="0"/>
        <w:autoSpaceDN w:val="0"/>
        <w:adjustRightInd w:val="0"/>
        <w:spacing w:after="0"/>
        <w:jc w:val="both"/>
        <w:rPr>
          <w:rFonts w:asciiTheme="majorBidi" w:hAnsiTheme="majorBidi" w:cstheme="majorBidi"/>
          <w:b/>
          <w:bCs/>
          <w:color w:val="000000" w:themeColor="text1"/>
          <w:sz w:val="28"/>
          <w:szCs w:val="28"/>
        </w:rPr>
      </w:pPr>
    </w:p>
    <w:p w:rsidR="009F34D8" w:rsidRPr="00EB3347" w:rsidRDefault="009F34D8" w:rsidP="00EB3347">
      <w:pPr>
        <w:autoSpaceDE w:val="0"/>
        <w:autoSpaceDN w:val="0"/>
        <w:adjustRightInd w:val="0"/>
        <w:spacing w:after="0"/>
        <w:jc w:val="both"/>
        <w:rPr>
          <w:rFonts w:asciiTheme="majorBidi" w:hAnsiTheme="majorBidi" w:cstheme="majorBidi"/>
          <w:b/>
          <w:bCs/>
          <w:color w:val="000000" w:themeColor="text1"/>
          <w:sz w:val="28"/>
          <w:szCs w:val="28"/>
        </w:rPr>
      </w:pPr>
    </w:p>
    <w:p w:rsidR="00B73C96" w:rsidRPr="00EB3347" w:rsidRDefault="00B73C96" w:rsidP="00EB3347">
      <w:pPr>
        <w:autoSpaceDE w:val="0"/>
        <w:autoSpaceDN w:val="0"/>
        <w:adjustRightInd w:val="0"/>
        <w:spacing w:after="0"/>
        <w:jc w:val="both"/>
        <w:rPr>
          <w:rFonts w:asciiTheme="majorBidi" w:hAnsiTheme="majorBidi" w:cstheme="majorBidi"/>
          <w:b/>
          <w:bCs/>
          <w:color w:val="000000" w:themeColor="text1"/>
          <w:sz w:val="28"/>
          <w:szCs w:val="28"/>
        </w:rPr>
      </w:pPr>
      <w:r w:rsidRPr="00EB3347">
        <w:rPr>
          <w:rFonts w:asciiTheme="majorBidi" w:hAnsiTheme="majorBidi" w:cstheme="majorBidi"/>
          <w:b/>
          <w:bCs/>
          <w:color w:val="000000" w:themeColor="text1"/>
          <w:sz w:val="28"/>
          <w:szCs w:val="28"/>
        </w:rPr>
        <w:t>SECONDARY HAEMOSTASIS</w:t>
      </w:r>
    </w:p>
    <w:p w:rsidR="00B73C96" w:rsidRPr="00EB3347" w:rsidRDefault="00B73C96" w:rsidP="00EB3347">
      <w:pPr>
        <w:autoSpaceDE w:val="0"/>
        <w:autoSpaceDN w:val="0"/>
        <w:adjustRightInd w:val="0"/>
        <w:spacing w:after="0"/>
        <w:ind w:firstLine="360"/>
        <w:jc w:val="both"/>
        <w:rPr>
          <w:rFonts w:asciiTheme="majorBidi" w:hAnsiTheme="majorBidi" w:cstheme="majorBidi"/>
          <w:color w:val="000000" w:themeColor="text1"/>
          <w:sz w:val="28"/>
          <w:szCs w:val="28"/>
        </w:rPr>
      </w:pPr>
      <w:r w:rsidRPr="00EB3347">
        <w:rPr>
          <w:rFonts w:asciiTheme="majorBidi" w:hAnsiTheme="majorBidi" w:cstheme="majorBidi"/>
          <w:color w:val="000000" w:themeColor="text1"/>
          <w:sz w:val="28"/>
          <w:szCs w:val="28"/>
        </w:rPr>
        <w:t>Secondary haemostasis is the process of blood coagulation.</w:t>
      </w:r>
      <w:r w:rsidRPr="00EB3347">
        <w:rPr>
          <w:rFonts w:asciiTheme="majorBidi" w:hAnsiTheme="majorBidi" w:cstheme="majorBidi"/>
          <w:color w:val="4E4F50"/>
          <w:sz w:val="28"/>
          <w:szCs w:val="28"/>
        </w:rPr>
        <w:t xml:space="preserve"> </w:t>
      </w:r>
      <w:r w:rsidRPr="00EB3347">
        <w:rPr>
          <w:rFonts w:asciiTheme="majorBidi" w:hAnsiTheme="majorBidi" w:cstheme="majorBidi"/>
          <w:color w:val="000000" w:themeColor="text1"/>
          <w:sz w:val="28"/>
          <w:szCs w:val="28"/>
        </w:rPr>
        <w:t>Disorders of secondary haemostasis, such as haemophilia A</w:t>
      </w:r>
      <w:r w:rsidRPr="00EB3347">
        <w:rPr>
          <w:rFonts w:asciiTheme="majorBidi" w:hAnsiTheme="majorBidi" w:cstheme="majorBidi"/>
          <w:b/>
          <w:bCs/>
          <w:color w:val="000000" w:themeColor="text1"/>
          <w:sz w:val="28"/>
          <w:szCs w:val="28"/>
        </w:rPr>
        <w:t xml:space="preserve"> </w:t>
      </w:r>
      <w:r w:rsidRPr="00EB3347">
        <w:rPr>
          <w:rFonts w:asciiTheme="majorBidi" w:hAnsiTheme="majorBidi" w:cstheme="majorBidi"/>
          <w:color w:val="000000" w:themeColor="text1"/>
          <w:sz w:val="28"/>
          <w:szCs w:val="28"/>
        </w:rPr>
        <w:t xml:space="preserve">or anticoagulant rodenticide toxicity, cause larger areas of hemorrhage, such as haematoma, body cavity haemorrhages (haemothorax, haemoperitoneum). </w:t>
      </w:r>
    </w:p>
    <w:p w:rsidR="00203FA0" w:rsidRPr="00EB3347" w:rsidRDefault="00203FA0" w:rsidP="00EB3347">
      <w:pPr>
        <w:autoSpaceDE w:val="0"/>
        <w:autoSpaceDN w:val="0"/>
        <w:adjustRightInd w:val="0"/>
        <w:spacing w:after="0"/>
        <w:ind w:firstLine="360"/>
        <w:jc w:val="both"/>
        <w:rPr>
          <w:rFonts w:asciiTheme="majorBidi" w:hAnsiTheme="majorBidi" w:cstheme="majorBidi"/>
          <w:color w:val="000000" w:themeColor="text1"/>
          <w:sz w:val="28"/>
          <w:szCs w:val="28"/>
        </w:rPr>
      </w:pPr>
    </w:p>
    <w:p w:rsidR="00B73C96" w:rsidRPr="00EB3347" w:rsidRDefault="00B73C96" w:rsidP="00EB3347">
      <w:pPr>
        <w:pStyle w:val="ListParagraph"/>
        <w:numPr>
          <w:ilvl w:val="0"/>
          <w:numId w:val="9"/>
        </w:numPr>
        <w:autoSpaceDE w:val="0"/>
        <w:autoSpaceDN w:val="0"/>
        <w:adjustRightInd w:val="0"/>
        <w:spacing w:after="0"/>
        <w:jc w:val="both"/>
        <w:rPr>
          <w:rFonts w:asciiTheme="majorBidi" w:hAnsiTheme="majorBidi" w:cstheme="majorBidi"/>
          <w:color w:val="000000" w:themeColor="text1"/>
          <w:sz w:val="28"/>
          <w:szCs w:val="28"/>
        </w:rPr>
      </w:pPr>
      <w:r w:rsidRPr="00EB3347">
        <w:rPr>
          <w:rFonts w:asciiTheme="majorBidi" w:hAnsiTheme="majorBidi" w:cstheme="majorBidi"/>
          <w:color w:val="000000" w:themeColor="text1"/>
          <w:sz w:val="28"/>
          <w:szCs w:val="28"/>
        </w:rPr>
        <w:t xml:space="preserve">In coagulation the generation of thrombin converts soluble fibrinogen to insoluble fibrin. </w:t>
      </w:r>
    </w:p>
    <w:p w:rsidR="00B73C96" w:rsidRPr="00EB3347" w:rsidRDefault="00B73C96" w:rsidP="00EB3347">
      <w:pPr>
        <w:pStyle w:val="ListParagraph"/>
        <w:numPr>
          <w:ilvl w:val="0"/>
          <w:numId w:val="6"/>
        </w:numPr>
        <w:autoSpaceDE w:val="0"/>
        <w:autoSpaceDN w:val="0"/>
        <w:adjustRightInd w:val="0"/>
        <w:spacing w:after="0"/>
        <w:jc w:val="both"/>
        <w:rPr>
          <w:rFonts w:asciiTheme="majorBidi" w:hAnsiTheme="majorBidi" w:cstheme="majorBidi"/>
          <w:color w:val="000000" w:themeColor="text1"/>
          <w:sz w:val="28"/>
          <w:szCs w:val="28"/>
        </w:rPr>
      </w:pPr>
      <w:r w:rsidRPr="00EB3347">
        <w:rPr>
          <w:rFonts w:asciiTheme="majorBidi" w:hAnsiTheme="majorBidi" w:cstheme="majorBidi"/>
          <w:color w:val="000000" w:themeColor="text1"/>
          <w:sz w:val="28"/>
          <w:szCs w:val="28"/>
        </w:rPr>
        <w:t xml:space="preserve">The fibrin is then crosslinked and forms a mesh, which stabilizes the platelet plug formed in primary haemostasis. </w:t>
      </w:r>
    </w:p>
    <w:p w:rsidR="00B73C96" w:rsidRPr="00EB3347" w:rsidRDefault="00B73C96" w:rsidP="00EB3347">
      <w:pPr>
        <w:pStyle w:val="ListParagraph"/>
        <w:numPr>
          <w:ilvl w:val="0"/>
          <w:numId w:val="5"/>
        </w:numPr>
        <w:autoSpaceDE w:val="0"/>
        <w:autoSpaceDN w:val="0"/>
        <w:adjustRightInd w:val="0"/>
        <w:spacing w:after="0"/>
        <w:jc w:val="both"/>
        <w:rPr>
          <w:rFonts w:asciiTheme="majorBidi" w:hAnsiTheme="majorBidi" w:cstheme="majorBidi"/>
          <w:color w:val="000000" w:themeColor="text1"/>
          <w:sz w:val="28"/>
          <w:szCs w:val="28"/>
        </w:rPr>
      </w:pPr>
      <w:r w:rsidRPr="00EB3347">
        <w:rPr>
          <w:rFonts w:asciiTheme="majorBidi" w:hAnsiTheme="majorBidi" w:cstheme="majorBidi"/>
          <w:color w:val="000000" w:themeColor="text1"/>
          <w:sz w:val="28"/>
          <w:szCs w:val="28"/>
        </w:rPr>
        <w:t xml:space="preserve">Thrombin formation is the product of a process of enzymatic reactions initiated by tissue trauma and release of tissue factor. </w:t>
      </w:r>
    </w:p>
    <w:p w:rsidR="00B73C96" w:rsidRPr="00EB3347" w:rsidRDefault="00B73C96" w:rsidP="00EB3347">
      <w:pPr>
        <w:pStyle w:val="ListParagraph"/>
        <w:numPr>
          <w:ilvl w:val="0"/>
          <w:numId w:val="6"/>
        </w:numPr>
        <w:autoSpaceDE w:val="0"/>
        <w:autoSpaceDN w:val="0"/>
        <w:adjustRightInd w:val="0"/>
        <w:spacing w:after="0"/>
        <w:jc w:val="both"/>
        <w:rPr>
          <w:rFonts w:asciiTheme="majorBidi" w:hAnsiTheme="majorBidi" w:cstheme="majorBidi"/>
          <w:color w:val="000000" w:themeColor="text1"/>
          <w:sz w:val="28"/>
          <w:szCs w:val="28"/>
        </w:rPr>
      </w:pPr>
      <w:r w:rsidRPr="00EB3347">
        <w:rPr>
          <w:rFonts w:asciiTheme="majorBidi" w:hAnsiTheme="majorBidi" w:cstheme="majorBidi"/>
          <w:b/>
          <w:bCs/>
          <w:color w:val="000000" w:themeColor="text1"/>
          <w:sz w:val="28"/>
          <w:szCs w:val="28"/>
        </w:rPr>
        <w:t>Fibrinogen</w:t>
      </w:r>
      <w:r w:rsidRPr="00EB3347">
        <w:rPr>
          <w:rFonts w:asciiTheme="majorBidi" w:hAnsiTheme="majorBidi" w:cstheme="majorBidi"/>
          <w:color w:val="000000" w:themeColor="text1"/>
          <w:sz w:val="28"/>
          <w:szCs w:val="28"/>
        </w:rPr>
        <w:t xml:space="preserve"> </w:t>
      </w:r>
      <w:r w:rsidRPr="00EB3347">
        <w:rPr>
          <w:rFonts w:asciiTheme="majorBidi" w:hAnsiTheme="majorBidi" w:cstheme="majorBidi"/>
          <w:b/>
          <w:bCs/>
          <w:color w:val="000000" w:themeColor="text1"/>
          <w:sz w:val="28"/>
          <w:szCs w:val="28"/>
        </w:rPr>
        <w:t>:</w:t>
      </w:r>
      <w:r w:rsidRPr="00EB3347">
        <w:rPr>
          <w:rFonts w:asciiTheme="majorBidi" w:hAnsiTheme="majorBidi" w:cstheme="majorBidi"/>
          <w:color w:val="000000" w:themeColor="text1"/>
          <w:sz w:val="28"/>
          <w:szCs w:val="28"/>
        </w:rPr>
        <w:t xml:space="preserve"> It is a large plasma protein synthesized by the liver. preventing spontaneous aggregation</w:t>
      </w:r>
      <w:r w:rsidR="009F1367">
        <w:rPr>
          <w:rFonts w:asciiTheme="majorBidi" w:hAnsiTheme="majorBidi" w:cstheme="majorBidi"/>
          <w:color w:val="000000" w:themeColor="text1"/>
          <w:sz w:val="28"/>
          <w:szCs w:val="28"/>
        </w:rPr>
        <w:t xml:space="preserve"> of platelets</w:t>
      </w:r>
      <w:r w:rsidRPr="00EB3347">
        <w:rPr>
          <w:rFonts w:asciiTheme="majorBidi" w:hAnsiTheme="majorBidi" w:cstheme="majorBidi"/>
          <w:color w:val="000000" w:themeColor="text1"/>
          <w:sz w:val="28"/>
          <w:szCs w:val="28"/>
        </w:rPr>
        <w:t xml:space="preserve"> within the circulation due to their highly negatively charged fibrinopeptides. Thrombin produced in the coagulation process cleaves the negatively charged fibrinopeptides from the fibrinogen molecule to form fibrin monomers, which then spontaneously aggregate to form fibrin.</w:t>
      </w:r>
      <w:r w:rsidR="00CC1DFF" w:rsidRPr="00EB3347">
        <w:rPr>
          <w:rFonts w:asciiTheme="majorBidi" w:hAnsiTheme="majorBidi" w:cstheme="majorBidi"/>
          <w:color w:val="000000" w:themeColor="text1"/>
          <w:sz w:val="28"/>
          <w:szCs w:val="28"/>
        </w:rPr>
        <w:t xml:space="preserve"> </w:t>
      </w:r>
    </w:p>
    <w:p w:rsidR="00B73C96" w:rsidRDefault="00B73C96" w:rsidP="00EB3347">
      <w:pPr>
        <w:pStyle w:val="ListParagraph"/>
        <w:numPr>
          <w:ilvl w:val="0"/>
          <w:numId w:val="6"/>
        </w:numPr>
        <w:autoSpaceDE w:val="0"/>
        <w:autoSpaceDN w:val="0"/>
        <w:adjustRightInd w:val="0"/>
        <w:spacing w:after="0"/>
        <w:jc w:val="both"/>
        <w:rPr>
          <w:rFonts w:asciiTheme="majorBidi" w:hAnsiTheme="majorBidi" w:cstheme="majorBidi"/>
          <w:color w:val="000000" w:themeColor="text1"/>
          <w:sz w:val="28"/>
          <w:szCs w:val="28"/>
        </w:rPr>
      </w:pPr>
      <w:r w:rsidRPr="00EB3347">
        <w:rPr>
          <w:rFonts w:asciiTheme="majorBidi" w:hAnsiTheme="majorBidi" w:cstheme="majorBidi"/>
          <w:b/>
          <w:bCs/>
          <w:color w:val="000000" w:themeColor="text1"/>
          <w:sz w:val="28"/>
          <w:szCs w:val="28"/>
        </w:rPr>
        <w:lastRenderedPageBreak/>
        <w:t>Role of Vitamin K in Haemostasis</w:t>
      </w:r>
      <w:r w:rsidR="00CC1DFF" w:rsidRPr="00EB3347">
        <w:rPr>
          <w:rFonts w:asciiTheme="majorBidi" w:hAnsiTheme="majorBidi" w:cstheme="majorBidi"/>
          <w:b/>
          <w:bCs/>
          <w:color w:val="000000" w:themeColor="text1"/>
          <w:sz w:val="28"/>
          <w:szCs w:val="28"/>
        </w:rPr>
        <w:t xml:space="preserve">: </w:t>
      </w:r>
      <w:r w:rsidRPr="00EB3347">
        <w:rPr>
          <w:rFonts w:asciiTheme="majorBidi" w:hAnsiTheme="majorBidi" w:cstheme="majorBidi"/>
          <w:color w:val="000000" w:themeColor="text1"/>
          <w:sz w:val="28"/>
          <w:szCs w:val="28"/>
        </w:rPr>
        <w:t>Four of the major coagulation proteins, factors II (prothrombin), VII,IX and X, depend on</w:t>
      </w:r>
      <w:r w:rsidR="00CC1DFF" w:rsidRPr="00EB3347">
        <w:rPr>
          <w:rFonts w:asciiTheme="majorBidi" w:hAnsiTheme="majorBidi" w:cstheme="majorBidi"/>
          <w:color w:val="000000" w:themeColor="text1"/>
          <w:sz w:val="28"/>
          <w:szCs w:val="28"/>
        </w:rPr>
        <w:t xml:space="preserve"> </w:t>
      </w:r>
      <w:r w:rsidRPr="00EB3347">
        <w:rPr>
          <w:rFonts w:asciiTheme="majorBidi" w:hAnsiTheme="majorBidi" w:cstheme="majorBidi"/>
          <w:color w:val="000000" w:themeColor="text1"/>
          <w:sz w:val="28"/>
          <w:szCs w:val="28"/>
        </w:rPr>
        <w:t xml:space="preserve">vitamin K for functional clotting activity , as do several proteins with anticoagulation activity, namely proteins C and S. This group of vitamin K-dependent coagulant and anticoagulant proteins are known as the </w:t>
      </w:r>
      <w:r w:rsidRPr="00EB3347">
        <w:rPr>
          <w:rFonts w:asciiTheme="majorBidi" w:hAnsiTheme="majorBidi" w:cstheme="majorBidi"/>
          <w:b/>
          <w:bCs/>
          <w:color w:val="000000" w:themeColor="text1"/>
          <w:sz w:val="28"/>
          <w:szCs w:val="28"/>
        </w:rPr>
        <w:t>prothrombin complex</w:t>
      </w:r>
      <w:r w:rsidRPr="00EB3347">
        <w:rPr>
          <w:rFonts w:asciiTheme="majorBidi" w:hAnsiTheme="majorBidi" w:cstheme="majorBidi"/>
          <w:color w:val="000000" w:themeColor="text1"/>
          <w:sz w:val="28"/>
          <w:szCs w:val="28"/>
        </w:rPr>
        <w:t>.</w:t>
      </w:r>
      <w:r w:rsidR="00CC1DFF" w:rsidRPr="00EB3347">
        <w:rPr>
          <w:rFonts w:asciiTheme="majorBidi" w:hAnsiTheme="majorBidi" w:cstheme="majorBidi"/>
          <w:color w:val="000000" w:themeColor="text1"/>
          <w:sz w:val="28"/>
          <w:szCs w:val="28"/>
        </w:rPr>
        <w:t xml:space="preserve"> </w:t>
      </w:r>
      <w:r w:rsidRPr="00EB3347">
        <w:rPr>
          <w:rFonts w:asciiTheme="majorBidi" w:hAnsiTheme="majorBidi" w:cstheme="majorBidi"/>
          <w:color w:val="000000" w:themeColor="text1"/>
          <w:sz w:val="28"/>
          <w:szCs w:val="28"/>
        </w:rPr>
        <w:t>Like most other clotting factors, the proteins in the prothrombin complex are manufactured by the liver. The proteins are manufactured by hepatocytes in an inactive precursor form and to become functional must contain the amino acid (glutamic acid) in its carboxylated form. Carboxylation of glutamic acid in the proteins of the prothrombin complex requires the presence of vitamin K. In the absence of vitamin K, these</w:t>
      </w:r>
      <w:r w:rsidRPr="00EB3347">
        <w:rPr>
          <w:rFonts w:asciiTheme="majorBidi" w:hAnsiTheme="majorBidi" w:cstheme="majorBidi"/>
          <w:color w:val="000000" w:themeColor="text1"/>
          <w:sz w:val="28"/>
          <w:szCs w:val="28"/>
          <w:rtl/>
        </w:rPr>
        <w:t xml:space="preserve"> </w:t>
      </w:r>
      <w:r w:rsidRPr="00EB3347">
        <w:rPr>
          <w:rFonts w:asciiTheme="majorBidi" w:hAnsiTheme="majorBidi" w:cstheme="majorBidi"/>
          <w:color w:val="000000" w:themeColor="text1"/>
          <w:sz w:val="28"/>
          <w:szCs w:val="28"/>
        </w:rPr>
        <w:t>proteins</w:t>
      </w:r>
      <w:r w:rsidRPr="00EB3347">
        <w:rPr>
          <w:rFonts w:asciiTheme="majorBidi" w:hAnsiTheme="majorBidi" w:cstheme="majorBidi"/>
          <w:color w:val="000000" w:themeColor="text1"/>
          <w:sz w:val="28"/>
          <w:szCs w:val="28"/>
          <w:rtl/>
        </w:rPr>
        <w:t xml:space="preserve"> </w:t>
      </w:r>
      <w:r w:rsidRPr="00EB3347">
        <w:rPr>
          <w:rFonts w:asciiTheme="majorBidi" w:hAnsiTheme="majorBidi" w:cstheme="majorBidi"/>
          <w:color w:val="000000" w:themeColor="text1"/>
          <w:sz w:val="28"/>
          <w:szCs w:val="28"/>
        </w:rPr>
        <w:t xml:space="preserve">are only present in non-functional forms. </w:t>
      </w:r>
    </w:p>
    <w:p w:rsidR="009674A5" w:rsidRDefault="009674A5" w:rsidP="00EB3347">
      <w:pPr>
        <w:pStyle w:val="ListParagraph"/>
        <w:numPr>
          <w:ilvl w:val="0"/>
          <w:numId w:val="6"/>
        </w:numPr>
        <w:autoSpaceDE w:val="0"/>
        <w:autoSpaceDN w:val="0"/>
        <w:adjustRightInd w:val="0"/>
        <w:spacing w:after="0"/>
        <w:jc w:val="both"/>
        <w:rPr>
          <w:rFonts w:asciiTheme="majorBidi" w:hAnsiTheme="majorBidi" w:cstheme="majorBidi"/>
          <w:color w:val="000000" w:themeColor="text1"/>
          <w:sz w:val="28"/>
          <w:szCs w:val="28"/>
        </w:rPr>
      </w:pPr>
      <w:r>
        <w:rPr>
          <w:rFonts w:asciiTheme="majorBidi" w:hAnsiTheme="majorBidi" w:cstheme="majorBidi"/>
          <w:b/>
          <w:bCs/>
          <w:color w:val="000000" w:themeColor="text1"/>
          <w:sz w:val="28"/>
          <w:szCs w:val="28"/>
        </w:rPr>
        <w:t xml:space="preserve">Hypoprothrombinemia </w:t>
      </w:r>
      <w:r w:rsidRPr="009674A5">
        <w:rPr>
          <w:rFonts w:asciiTheme="majorBidi" w:hAnsiTheme="majorBidi" w:cstheme="majorBidi"/>
          <w:color w:val="000000" w:themeColor="text1"/>
          <w:sz w:val="28"/>
          <w:szCs w:val="28"/>
        </w:rPr>
        <w:t>occur in</w:t>
      </w:r>
      <w:r>
        <w:rPr>
          <w:rFonts w:asciiTheme="majorBidi" w:hAnsiTheme="majorBidi" w:cstheme="majorBidi"/>
          <w:b/>
          <w:bCs/>
          <w:color w:val="000000" w:themeColor="text1"/>
          <w:sz w:val="28"/>
          <w:szCs w:val="28"/>
        </w:rPr>
        <w:t>:</w:t>
      </w:r>
    </w:p>
    <w:p w:rsidR="009674A5" w:rsidRDefault="009674A5" w:rsidP="009674A5">
      <w:pPr>
        <w:pStyle w:val="ListParagraph"/>
        <w:autoSpaceDE w:val="0"/>
        <w:autoSpaceDN w:val="0"/>
        <w:adjustRightInd w:val="0"/>
        <w:spacing w:after="0"/>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 xml:space="preserve">Dietary deficiency of </w:t>
      </w:r>
      <w:r w:rsidRPr="00EB3347">
        <w:rPr>
          <w:rFonts w:asciiTheme="majorBidi" w:hAnsiTheme="majorBidi" w:cstheme="majorBidi"/>
          <w:color w:val="000000" w:themeColor="text1"/>
          <w:sz w:val="28"/>
          <w:szCs w:val="28"/>
        </w:rPr>
        <w:t>vitamin</w:t>
      </w:r>
      <w:r>
        <w:rPr>
          <w:rFonts w:asciiTheme="majorBidi" w:hAnsiTheme="majorBidi" w:cstheme="majorBidi"/>
          <w:color w:val="000000" w:themeColor="text1"/>
          <w:sz w:val="28"/>
          <w:szCs w:val="28"/>
        </w:rPr>
        <w:t xml:space="preserve"> K.</w:t>
      </w:r>
    </w:p>
    <w:p w:rsidR="009674A5" w:rsidRDefault="009674A5" w:rsidP="009674A5">
      <w:pPr>
        <w:pStyle w:val="ListParagraph"/>
        <w:autoSpaceDE w:val="0"/>
        <w:autoSpaceDN w:val="0"/>
        <w:adjustRightInd w:val="0"/>
        <w:spacing w:after="0"/>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 xml:space="preserve">Inadequate absorption of </w:t>
      </w:r>
      <w:r w:rsidRPr="00EB3347">
        <w:rPr>
          <w:rFonts w:asciiTheme="majorBidi" w:hAnsiTheme="majorBidi" w:cstheme="majorBidi"/>
          <w:color w:val="000000" w:themeColor="text1"/>
          <w:sz w:val="28"/>
          <w:szCs w:val="28"/>
        </w:rPr>
        <w:t>vitamin</w:t>
      </w:r>
      <w:r>
        <w:rPr>
          <w:rFonts w:asciiTheme="majorBidi" w:hAnsiTheme="majorBidi" w:cstheme="majorBidi"/>
          <w:color w:val="000000" w:themeColor="text1"/>
          <w:sz w:val="28"/>
          <w:szCs w:val="28"/>
        </w:rPr>
        <w:t xml:space="preserve"> K.</w:t>
      </w:r>
    </w:p>
    <w:p w:rsidR="009674A5" w:rsidRPr="00EB3347" w:rsidRDefault="009674A5" w:rsidP="009674A5">
      <w:pPr>
        <w:pStyle w:val="ListParagraph"/>
        <w:autoSpaceDE w:val="0"/>
        <w:autoSpaceDN w:val="0"/>
        <w:adjustRightInd w:val="0"/>
        <w:spacing w:after="0"/>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Impaired formation of prothrobin by liver eg: infectious canine hepatitis.</w:t>
      </w:r>
    </w:p>
    <w:p w:rsidR="00DB3428" w:rsidRPr="00EB3347" w:rsidRDefault="00DB3428" w:rsidP="00EB3347">
      <w:pPr>
        <w:pStyle w:val="ListParagraph"/>
        <w:autoSpaceDE w:val="0"/>
        <w:autoSpaceDN w:val="0"/>
        <w:adjustRightInd w:val="0"/>
        <w:spacing w:after="0"/>
        <w:jc w:val="both"/>
        <w:rPr>
          <w:rFonts w:asciiTheme="majorBidi" w:hAnsiTheme="majorBidi" w:cstheme="majorBidi"/>
          <w:color w:val="000000" w:themeColor="text1"/>
          <w:sz w:val="28"/>
          <w:szCs w:val="28"/>
        </w:rPr>
      </w:pPr>
    </w:p>
    <w:p w:rsidR="00B73C96" w:rsidRPr="00EB3347" w:rsidRDefault="00B73C96" w:rsidP="00EB3347">
      <w:pPr>
        <w:pStyle w:val="ListParagraph"/>
        <w:numPr>
          <w:ilvl w:val="0"/>
          <w:numId w:val="5"/>
        </w:numPr>
        <w:jc w:val="both"/>
        <w:rPr>
          <w:rFonts w:asciiTheme="majorBidi" w:hAnsiTheme="majorBidi" w:cstheme="majorBidi"/>
          <w:b/>
          <w:bCs/>
          <w:color w:val="000000" w:themeColor="text1"/>
          <w:sz w:val="28"/>
          <w:szCs w:val="28"/>
        </w:rPr>
      </w:pPr>
      <w:r w:rsidRPr="00EB3347">
        <w:rPr>
          <w:rFonts w:asciiTheme="majorBidi" w:hAnsiTheme="majorBidi" w:cstheme="majorBidi"/>
          <w:b/>
          <w:bCs/>
          <w:color w:val="000000" w:themeColor="text1"/>
          <w:sz w:val="28"/>
          <w:szCs w:val="28"/>
        </w:rPr>
        <w:t>INHIBITORS OF COAGULATION</w:t>
      </w:r>
    </w:p>
    <w:p w:rsidR="00B73C96" w:rsidRPr="00EB3347" w:rsidRDefault="00B73C96" w:rsidP="00EB3347">
      <w:pPr>
        <w:pStyle w:val="ListParagraph"/>
        <w:numPr>
          <w:ilvl w:val="0"/>
          <w:numId w:val="8"/>
        </w:numPr>
        <w:jc w:val="both"/>
        <w:rPr>
          <w:rFonts w:asciiTheme="majorBidi" w:hAnsiTheme="majorBidi" w:cstheme="majorBidi"/>
          <w:color w:val="000000" w:themeColor="text1"/>
          <w:sz w:val="28"/>
          <w:szCs w:val="28"/>
        </w:rPr>
      </w:pPr>
      <w:r w:rsidRPr="00EB3347">
        <w:rPr>
          <w:rFonts w:asciiTheme="majorBidi" w:hAnsiTheme="majorBidi" w:cstheme="majorBidi"/>
          <w:color w:val="000000" w:themeColor="text1"/>
          <w:sz w:val="28"/>
          <w:szCs w:val="28"/>
        </w:rPr>
        <w:t>Antithrombin III (ATIII).</w:t>
      </w:r>
    </w:p>
    <w:p w:rsidR="00B73C96" w:rsidRPr="00EB3347" w:rsidRDefault="00B73C96" w:rsidP="00EB3347">
      <w:pPr>
        <w:pStyle w:val="ListParagraph"/>
        <w:numPr>
          <w:ilvl w:val="0"/>
          <w:numId w:val="8"/>
        </w:numPr>
        <w:autoSpaceDE w:val="0"/>
        <w:autoSpaceDN w:val="0"/>
        <w:adjustRightInd w:val="0"/>
        <w:spacing w:after="0"/>
        <w:jc w:val="both"/>
        <w:rPr>
          <w:rFonts w:asciiTheme="majorBidi" w:hAnsiTheme="majorBidi" w:cstheme="majorBidi"/>
          <w:color w:val="000000" w:themeColor="text1"/>
          <w:sz w:val="28"/>
          <w:szCs w:val="28"/>
        </w:rPr>
      </w:pPr>
      <w:r w:rsidRPr="00EB3347">
        <w:rPr>
          <w:rFonts w:asciiTheme="majorBidi" w:hAnsiTheme="majorBidi" w:cstheme="majorBidi"/>
          <w:color w:val="000000" w:themeColor="text1"/>
          <w:sz w:val="28"/>
          <w:szCs w:val="28"/>
        </w:rPr>
        <w:t>Tissue factor pathway inhibitor.</w:t>
      </w:r>
    </w:p>
    <w:p w:rsidR="00203FA0" w:rsidRPr="00EB3347" w:rsidRDefault="00B73C96" w:rsidP="00EB3347">
      <w:pPr>
        <w:pStyle w:val="ListParagraph"/>
        <w:numPr>
          <w:ilvl w:val="0"/>
          <w:numId w:val="8"/>
        </w:numPr>
        <w:autoSpaceDE w:val="0"/>
        <w:autoSpaceDN w:val="0"/>
        <w:adjustRightInd w:val="0"/>
        <w:spacing w:after="0"/>
        <w:jc w:val="both"/>
        <w:rPr>
          <w:rFonts w:asciiTheme="majorBidi" w:hAnsiTheme="majorBidi" w:cstheme="majorBidi"/>
          <w:color w:val="000000" w:themeColor="text1"/>
          <w:sz w:val="28"/>
          <w:szCs w:val="28"/>
        </w:rPr>
      </w:pPr>
      <w:r w:rsidRPr="00EB3347">
        <w:rPr>
          <w:rFonts w:asciiTheme="majorBidi" w:hAnsiTheme="majorBidi" w:cstheme="majorBidi"/>
          <w:color w:val="000000" w:themeColor="text1"/>
          <w:sz w:val="28"/>
          <w:szCs w:val="28"/>
        </w:rPr>
        <w:t>Vitamin K-dependent anticoagulant plasma proteins (proteins C and S).</w:t>
      </w:r>
    </w:p>
    <w:p w:rsidR="00203FA0" w:rsidRPr="00EB3347" w:rsidRDefault="00203FA0" w:rsidP="00EB3347">
      <w:pPr>
        <w:autoSpaceDE w:val="0"/>
        <w:autoSpaceDN w:val="0"/>
        <w:adjustRightInd w:val="0"/>
        <w:spacing w:after="0"/>
        <w:jc w:val="both"/>
        <w:rPr>
          <w:rFonts w:asciiTheme="majorBidi" w:hAnsiTheme="majorBidi" w:cstheme="majorBidi"/>
          <w:color w:val="000000" w:themeColor="text1"/>
          <w:sz w:val="28"/>
          <w:szCs w:val="28"/>
        </w:rPr>
      </w:pPr>
    </w:p>
    <w:p w:rsidR="00203FA0" w:rsidRPr="00EB3347" w:rsidRDefault="00203FA0" w:rsidP="00EB3347">
      <w:pPr>
        <w:autoSpaceDE w:val="0"/>
        <w:autoSpaceDN w:val="0"/>
        <w:adjustRightInd w:val="0"/>
        <w:spacing w:after="0"/>
        <w:jc w:val="both"/>
        <w:rPr>
          <w:rFonts w:asciiTheme="majorBidi" w:hAnsiTheme="majorBidi" w:cstheme="majorBidi"/>
          <w:color w:val="000000" w:themeColor="text1"/>
          <w:sz w:val="28"/>
          <w:szCs w:val="28"/>
        </w:rPr>
      </w:pPr>
    </w:p>
    <w:p w:rsidR="00B73C96" w:rsidRPr="00EB3347" w:rsidRDefault="00B73C96" w:rsidP="00EB3347">
      <w:pPr>
        <w:autoSpaceDE w:val="0"/>
        <w:autoSpaceDN w:val="0"/>
        <w:adjustRightInd w:val="0"/>
        <w:spacing w:after="0"/>
        <w:jc w:val="both"/>
        <w:rPr>
          <w:rFonts w:asciiTheme="majorBidi" w:hAnsiTheme="majorBidi" w:cstheme="majorBidi"/>
          <w:b/>
          <w:bCs/>
          <w:color w:val="000000" w:themeColor="text1"/>
          <w:sz w:val="28"/>
          <w:szCs w:val="28"/>
        </w:rPr>
      </w:pPr>
      <w:r w:rsidRPr="00EB3347">
        <w:rPr>
          <w:rFonts w:asciiTheme="majorBidi" w:hAnsiTheme="majorBidi" w:cstheme="majorBidi"/>
          <w:b/>
          <w:bCs/>
          <w:color w:val="000000" w:themeColor="text1"/>
          <w:sz w:val="28"/>
          <w:szCs w:val="28"/>
        </w:rPr>
        <w:t>EVALUATION OF SECONDARY HAEMOSTASIS</w:t>
      </w:r>
      <w:r w:rsidR="00203FA0" w:rsidRPr="00EB3347">
        <w:rPr>
          <w:rFonts w:asciiTheme="majorBidi" w:hAnsiTheme="majorBidi" w:cstheme="majorBidi"/>
          <w:b/>
          <w:bCs/>
          <w:color w:val="000000" w:themeColor="text1"/>
          <w:sz w:val="28"/>
          <w:szCs w:val="28"/>
        </w:rPr>
        <w:t xml:space="preserve"> </w:t>
      </w:r>
      <w:r w:rsidRPr="00EB3347">
        <w:rPr>
          <w:rFonts w:asciiTheme="majorBidi" w:hAnsiTheme="majorBidi" w:cstheme="majorBidi"/>
          <w:b/>
          <w:bCs/>
          <w:color w:val="000000" w:themeColor="text1"/>
          <w:sz w:val="28"/>
          <w:szCs w:val="28"/>
        </w:rPr>
        <w:t>(coagulation)</w:t>
      </w:r>
    </w:p>
    <w:p w:rsidR="00B73C96" w:rsidRPr="00EB3347" w:rsidRDefault="00B73C96" w:rsidP="00EB3347">
      <w:pPr>
        <w:autoSpaceDE w:val="0"/>
        <w:autoSpaceDN w:val="0"/>
        <w:adjustRightInd w:val="0"/>
        <w:spacing w:after="0"/>
        <w:ind w:firstLine="720"/>
        <w:jc w:val="both"/>
        <w:rPr>
          <w:rFonts w:asciiTheme="majorBidi" w:hAnsiTheme="majorBidi" w:cstheme="majorBidi"/>
          <w:b/>
          <w:bCs/>
          <w:color w:val="000000" w:themeColor="text1"/>
          <w:sz w:val="28"/>
          <w:szCs w:val="28"/>
        </w:rPr>
      </w:pPr>
      <w:r w:rsidRPr="00EB3347">
        <w:rPr>
          <w:rFonts w:asciiTheme="majorBidi" w:hAnsiTheme="majorBidi" w:cstheme="majorBidi"/>
          <w:color w:val="000000" w:themeColor="text1"/>
          <w:sz w:val="28"/>
          <w:szCs w:val="28"/>
        </w:rPr>
        <w:t>In secondary haemostasis the primary haemostatic plug is stabilized by the formation of cross-linked fibrin. Primary and secondary haemostasis must occur for effective haemostasis to take place.</w:t>
      </w:r>
    </w:p>
    <w:p w:rsidR="00B73C96" w:rsidRPr="00EB3347" w:rsidRDefault="00B73C96" w:rsidP="00EB3347">
      <w:pPr>
        <w:jc w:val="both"/>
        <w:rPr>
          <w:rFonts w:asciiTheme="majorBidi" w:hAnsiTheme="majorBidi" w:cstheme="majorBidi"/>
          <w:b/>
          <w:bCs/>
          <w:color w:val="000000" w:themeColor="text1"/>
          <w:sz w:val="28"/>
          <w:szCs w:val="28"/>
        </w:rPr>
      </w:pPr>
      <w:r w:rsidRPr="00EB3347">
        <w:rPr>
          <w:rFonts w:asciiTheme="majorBidi" w:hAnsiTheme="majorBidi" w:cstheme="majorBidi"/>
          <w:b/>
          <w:bCs/>
          <w:color w:val="000000" w:themeColor="text1"/>
          <w:sz w:val="28"/>
          <w:szCs w:val="28"/>
        </w:rPr>
        <w:t>Tests of secondary haemostasis</w:t>
      </w:r>
    </w:p>
    <w:p w:rsidR="00B73C96" w:rsidRPr="00EB3347" w:rsidRDefault="00B73C96" w:rsidP="00EB3347">
      <w:pPr>
        <w:autoSpaceDE w:val="0"/>
        <w:autoSpaceDN w:val="0"/>
        <w:adjustRightInd w:val="0"/>
        <w:spacing w:after="0"/>
        <w:jc w:val="both"/>
        <w:rPr>
          <w:rFonts w:asciiTheme="majorBidi" w:hAnsiTheme="majorBidi" w:cstheme="majorBidi"/>
          <w:b/>
          <w:bCs/>
          <w:color w:val="000000" w:themeColor="text1"/>
          <w:sz w:val="28"/>
          <w:szCs w:val="28"/>
        </w:rPr>
      </w:pPr>
      <w:r w:rsidRPr="00EB3347">
        <w:rPr>
          <w:rFonts w:asciiTheme="majorBidi" w:hAnsiTheme="majorBidi" w:cstheme="majorBidi"/>
          <w:b/>
          <w:bCs/>
          <w:color w:val="000000" w:themeColor="text1"/>
          <w:sz w:val="28"/>
          <w:szCs w:val="28"/>
        </w:rPr>
        <w:t>1-Activated clotting time</w:t>
      </w:r>
    </w:p>
    <w:p w:rsidR="000320D8" w:rsidRPr="00EB3347" w:rsidRDefault="00B73C96" w:rsidP="00EB3347">
      <w:pPr>
        <w:autoSpaceDE w:val="0"/>
        <w:autoSpaceDN w:val="0"/>
        <w:adjustRightInd w:val="0"/>
        <w:spacing w:after="0"/>
        <w:jc w:val="both"/>
        <w:rPr>
          <w:rFonts w:asciiTheme="majorBidi" w:hAnsiTheme="majorBidi" w:cstheme="majorBidi"/>
          <w:color w:val="000000" w:themeColor="text1"/>
          <w:sz w:val="28"/>
          <w:szCs w:val="28"/>
        </w:rPr>
      </w:pPr>
      <w:r w:rsidRPr="00EB3347">
        <w:rPr>
          <w:rFonts w:asciiTheme="majorBidi" w:hAnsiTheme="majorBidi" w:cstheme="majorBidi"/>
          <w:color w:val="000000" w:themeColor="text1"/>
          <w:sz w:val="28"/>
          <w:szCs w:val="28"/>
        </w:rPr>
        <w:t>The activated clotting time (</w:t>
      </w:r>
      <w:r w:rsidRPr="00EB3347">
        <w:rPr>
          <w:rFonts w:asciiTheme="majorBidi" w:hAnsiTheme="majorBidi" w:cstheme="majorBidi"/>
          <w:b/>
          <w:bCs/>
          <w:color w:val="000000" w:themeColor="text1"/>
          <w:sz w:val="28"/>
          <w:szCs w:val="28"/>
        </w:rPr>
        <w:t>ACT</w:t>
      </w:r>
      <w:r w:rsidRPr="00EB3347">
        <w:rPr>
          <w:rFonts w:asciiTheme="majorBidi" w:hAnsiTheme="majorBidi" w:cstheme="majorBidi"/>
          <w:color w:val="000000" w:themeColor="text1"/>
          <w:sz w:val="28"/>
          <w:szCs w:val="28"/>
        </w:rPr>
        <w:t xml:space="preserve">) is a simple and useful screening test that measures the time it takes for fresh whole blood to clot in the presence of a substance that initiates the contact activation of coagulation. </w:t>
      </w:r>
    </w:p>
    <w:p w:rsidR="00B73C96" w:rsidRPr="00EB3347" w:rsidRDefault="00B73C96" w:rsidP="00EB3347">
      <w:pPr>
        <w:autoSpaceDE w:val="0"/>
        <w:autoSpaceDN w:val="0"/>
        <w:adjustRightInd w:val="0"/>
        <w:spacing w:after="0"/>
        <w:jc w:val="both"/>
        <w:rPr>
          <w:rFonts w:asciiTheme="majorBidi" w:hAnsiTheme="majorBidi" w:cstheme="majorBidi"/>
          <w:b/>
          <w:bCs/>
          <w:color w:val="000000" w:themeColor="text1"/>
          <w:sz w:val="28"/>
          <w:szCs w:val="28"/>
        </w:rPr>
      </w:pPr>
      <w:r w:rsidRPr="00EB3347">
        <w:rPr>
          <w:rFonts w:asciiTheme="majorBidi" w:hAnsiTheme="majorBidi" w:cstheme="majorBidi"/>
          <w:b/>
          <w:bCs/>
          <w:color w:val="000000" w:themeColor="text1"/>
          <w:sz w:val="28"/>
          <w:szCs w:val="28"/>
        </w:rPr>
        <w:t>2-Whole blood clotting time</w:t>
      </w:r>
    </w:p>
    <w:p w:rsidR="00B73C96" w:rsidRPr="00EB3347" w:rsidRDefault="00B73C96" w:rsidP="00EB3347">
      <w:pPr>
        <w:autoSpaceDE w:val="0"/>
        <w:autoSpaceDN w:val="0"/>
        <w:adjustRightInd w:val="0"/>
        <w:spacing w:after="0"/>
        <w:jc w:val="both"/>
        <w:rPr>
          <w:rFonts w:asciiTheme="majorBidi" w:hAnsiTheme="majorBidi" w:cstheme="majorBidi"/>
          <w:color w:val="000000" w:themeColor="text1"/>
          <w:sz w:val="28"/>
          <w:szCs w:val="28"/>
        </w:rPr>
      </w:pPr>
      <w:r w:rsidRPr="00EB3347">
        <w:rPr>
          <w:rFonts w:asciiTheme="majorBidi" w:hAnsiTheme="majorBidi" w:cstheme="majorBidi"/>
          <w:color w:val="000000" w:themeColor="text1"/>
          <w:sz w:val="28"/>
          <w:szCs w:val="28"/>
        </w:rPr>
        <w:t>Similar to the ACT, the WBCT will be prolonged in severe thrombocytopenia and hypofibrinogenaelnia.</w:t>
      </w:r>
    </w:p>
    <w:p w:rsidR="00B73C96" w:rsidRPr="00EB3347" w:rsidRDefault="00B73C96" w:rsidP="00EB3347">
      <w:pPr>
        <w:autoSpaceDE w:val="0"/>
        <w:autoSpaceDN w:val="0"/>
        <w:adjustRightInd w:val="0"/>
        <w:spacing w:after="0"/>
        <w:jc w:val="both"/>
        <w:rPr>
          <w:rFonts w:asciiTheme="majorBidi" w:hAnsiTheme="majorBidi" w:cstheme="majorBidi"/>
          <w:color w:val="000000" w:themeColor="text1"/>
          <w:sz w:val="28"/>
          <w:szCs w:val="28"/>
        </w:rPr>
      </w:pPr>
      <w:r w:rsidRPr="00EB3347">
        <w:rPr>
          <w:rFonts w:asciiTheme="majorBidi" w:hAnsiTheme="majorBidi" w:cstheme="majorBidi"/>
          <w:b/>
          <w:bCs/>
          <w:color w:val="000000" w:themeColor="text1"/>
          <w:sz w:val="28"/>
          <w:szCs w:val="28"/>
        </w:rPr>
        <w:t>3-The prothrombin time</w:t>
      </w:r>
      <w:r w:rsidR="000320D8" w:rsidRPr="00EB3347">
        <w:rPr>
          <w:rFonts w:asciiTheme="majorBidi" w:hAnsiTheme="majorBidi" w:cstheme="majorBidi"/>
          <w:b/>
          <w:bCs/>
          <w:color w:val="000000" w:themeColor="text1"/>
          <w:sz w:val="28"/>
          <w:szCs w:val="28"/>
        </w:rPr>
        <w:t xml:space="preserve"> :</w:t>
      </w:r>
      <w:r w:rsidRPr="00EB3347">
        <w:rPr>
          <w:rFonts w:asciiTheme="majorBidi" w:hAnsiTheme="majorBidi" w:cstheme="majorBidi"/>
          <w:color w:val="000000" w:themeColor="text1"/>
          <w:sz w:val="28"/>
          <w:szCs w:val="28"/>
        </w:rPr>
        <w:t>The PT is sensitive to defects in the extrinsic pathway (factor VII) and/or factors in the common pathway (fibrinogen, II, V and X).</w:t>
      </w:r>
    </w:p>
    <w:p w:rsidR="000320D8" w:rsidRPr="00EB3347" w:rsidRDefault="00B73C96" w:rsidP="00EB3347">
      <w:pPr>
        <w:autoSpaceDE w:val="0"/>
        <w:autoSpaceDN w:val="0"/>
        <w:adjustRightInd w:val="0"/>
        <w:spacing w:after="0"/>
        <w:jc w:val="both"/>
        <w:rPr>
          <w:rFonts w:asciiTheme="majorBidi" w:hAnsiTheme="majorBidi" w:cstheme="majorBidi"/>
          <w:color w:val="000000" w:themeColor="text1"/>
          <w:sz w:val="28"/>
          <w:szCs w:val="28"/>
        </w:rPr>
      </w:pPr>
      <w:r w:rsidRPr="00EB3347">
        <w:rPr>
          <w:rFonts w:asciiTheme="majorBidi" w:hAnsiTheme="majorBidi" w:cstheme="majorBidi"/>
          <w:b/>
          <w:bCs/>
          <w:color w:val="000000" w:themeColor="text1"/>
          <w:sz w:val="28"/>
          <w:szCs w:val="28"/>
        </w:rPr>
        <w:t>4-The activated partial thromboplastin time (APTT</w:t>
      </w:r>
      <w:r w:rsidRPr="00EB3347">
        <w:rPr>
          <w:rFonts w:asciiTheme="majorBidi" w:hAnsiTheme="majorBidi" w:cstheme="majorBidi"/>
          <w:color w:val="000000" w:themeColor="text1"/>
          <w:sz w:val="28"/>
          <w:szCs w:val="28"/>
        </w:rPr>
        <w:t xml:space="preserve">) identifies coagulation abnormalities of the intrinsic and common pathways. </w:t>
      </w:r>
    </w:p>
    <w:p w:rsidR="00B73C96" w:rsidRPr="00EB3347" w:rsidRDefault="00B73C96" w:rsidP="00EB3347">
      <w:pPr>
        <w:autoSpaceDE w:val="0"/>
        <w:autoSpaceDN w:val="0"/>
        <w:adjustRightInd w:val="0"/>
        <w:spacing w:after="0"/>
        <w:jc w:val="both"/>
        <w:rPr>
          <w:rFonts w:asciiTheme="majorBidi" w:hAnsiTheme="majorBidi" w:cstheme="majorBidi"/>
          <w:b/>
          <w:bCs/>
          <w:color w:val="000000" w:themeColor="text1"/>
          <w:sz w:val="28"/>
          <w:szCs w:val="28"/>
        </w:rPr>
      </w:pPr>
    </w:p>
    <w:p w:rsidR="00B73C96" w:rsidRPr="00EB3347" w:rsidRDefault="00B73C96" w:rsidP="00EB3347">
      <w:pPr>
        <w:autoSpaceDE w:val="0"/>
        <w:autoSpaceDN w:val="0"/>
        <w:adjustRightInd w:val="0"/>
        <w:spacing w:after="0"/>
        <w:jc w:val="both"/>
        <w:rPr>
          <w:rFonts w:asciiTheme="majorBidi" w:hAnsiTheme="majorBidi" w:cstheme="majorBidi"/>
          <w:b/>
          <w:bCs/>
          <w:color w:val="000000" w:themeColor="text1"/>
          <w:sz w:val="28"/>
          <w:szCs w:val="28"/>
        </w:rPr>
      </w:pPr>
      <w:r w:rsidRPr="00EB3347">
        <w:rPr>
          <w:rFonts w:asciiTheme="majorBidi" w:hAnsiTheme="majorBidi" w:cstheme="majorBidi"/>
          <w:b/>
          <w:bCs/>
          <w:color w:val="000000" w:themeColor="text1"/>
          <w:sz w:val="28"/>
          <w:szCs w:val="28"/>
        </w:rPr>
        <w:lastRenderedPageBreak/>
        <w:t>Fibrinolysis</w:t>
      </w:r>
    </w:p>
    <w:p w:rsidR="00B73C96" w:rsidRPr="00EB3347" w:rsidRDefault="00B73C96" w:rsidP="00EB3347">
      <w:pPr>
        <w:autoSpaceDE w:val="0"/>
        <w:autoSpaceDN w:val="0"/>
        <w:adjustRightInd w:val="0"/>
        <w:spacing w:after="0"/>
        <w:ind w:firstLine="720"/>
        <w:jc w:val="both"/>
        <w:rPr>
          <w:rFonts w:asciiTheme="majorBidi" w:hAnsiTheme="majorBidi" w:cstheme="majorBidi"/>
          <w:color w:val="000000" w:themeColor="text1"/>
          <w:sz w:val="28"/>
          <w:szCs w:val="28"/>
        </w:rPr>
      </w:pPr>
      <w:r w:rsidRPr="00EB3347">
        <w:rPr>
          <w:rFonts w:asciiTheme="majorBidi" w:hAnsiTheme="majorBidi" w:cstheme="majorBidi"/>
          <w:color w:val="000000" w:themeColor="text1"/>
          <w:sz w:val="28"/>
          <w:szCs w:val="28"/>
        </w:rPr>
        <w:t xml:space="preserve">The end product of coagulation is the formation of insoluble fibrin. The next step in the process is the repair of the damaged blood vessel, lysis of the clot and restoration of blood flow. This is achieved through dissolution of the clot by the fibrinolytic system. Both fibrinogen and fibrin are digested by the enzyme </w:t>
      </w:r>
      <w:r w:rsidRPr="00EB3347">
        <w:rPr>
          <w:rFonts w:asciiTheme="majorBidi" w:hAnsiTheme="majorBidi" w:cstheme="majorBidi"/>
          <w:b/>
          <w:bCs/>
          <w:color w:val="000000" w:themeColor="text1"/>
          <w:sz w:val="28"/>
          <w:szCs w:val="28"/>
        </w:rPr>
        <w:t>plasmin</w:t>
      </w:r>
      <w:r w:rsidRPr="00EB3347">
        <w:rPr>
          <w:rFonts w:asciiTheme="majorBidi" w:hAnsiTheme="majorBidi" w:cstheme="majorBidi"/>
          <w:color w:val="000000" w:themeColor="text1"/>
          <w:sz w:val="28"/>
          <w:szCs w:val="28"/>
        </w:rPr>
        <w:t>, which is derived from an inactive precursor (</w:t>
      </w:r>
      <w:r w:rsidRPr="00EB3347">
        <w:rPr>
          <w:rFonts w:asciiTheme="majorBidi" w:hAnsiTheme="majorBidi" w:cstheme="majorBidi"/>
          <w:b/>
          <w:bCs/>
          <w:color w:val="000000" w:themeColor="text1"/>
          <w:sz w:val="28"/>
          <w:szCs w:val="28"/>
        </w:rPr>
        <w:t>plasminogen</w:t>
      </w:r>
      <w:r w:rsidRPr="00EB3347">
        <w:rPr>
          <w:rFonts w:asciiTheme="majorBidi" w:hAnsiTheme="majorBidi" w:cstheme="majorBidi"/>
          <w:color w:val="000000" w:themeColor="text1"/>
          <w:sz w:val="28"/>
          <w:szCs w:val="28"/>
        </w:rPr>
        <w:t xml:space="preserve">) and activated by several different molecules, of which the most important is </w:t>
      </w:r>
      <w:r w:rsidRPr="00EB3347">
        <w:rPr>
          <w:rFonts w:asciiTheme="majorBidi" w:hAnsiTheme="majorBidi" w:cstheme="majorBidi"/>
          <w:b/>
          <w:bCs/>
          <w:color w:val="000000" w:themeColor="text1"/>
          <w:sz w:val="28"/>
          <w:szCs w:val="28"/>
        </w:rPr>
        <w:t>tissue plasminogen activator (tPA</w:t>
      </w:r>
      <w:r w:rsidRPr="00EB3347">
        <w:rPr>
          <w:rFonts w:asciiTheme="majorBidi" w:hAnsiTheme="majorBidi" w:cstheme="majorBidi"/>
          <w:color w:val="000000" w:themeColor="text1"/>
          <w:sz w:val="28"/>
          <w:szCs w:val="28"/>
        </w:rPr>
        <w:t xml:space="preserve">). </w:t>
      </w:r>
    </w:p>
    <w:p w:rsidR="00B73C96" w:rsidRPr="00EB3347" w:rsidRDefault="00B73C96" w:rsidP="00EB3347">
      <w:pPr>
        <w:autoSpaceDE w:val="0"/>
        <w:autoSpaceDN w:val="0"/>
        <w:adjustRightInd w:val="0"/>
        <w:spacing w:after="0"/>
        <w:jc w:val="both"/>
        <w:rPr>
          <w:rFonts w:asciiTheme="majorBidi" w:hAnsiTheme="majorBidi" w:cstheme="majorBidi"/>
          <w:b/>
          <w:bCs/>
          <w:color w:val="000000" w:themeColor="text1"/>
          <w:sz w:val="28"/>
          <w:szCs w:val="28"/>
        </w:rPr>
      </w:pPr>
      <w:r w:rsidRPr="00EB3347">
        <w:rPr>
          <w:rFonts w:asciiTheme="majorBidi" w:hAnsiTheme="majorBidi" w:cstheme="majorBidi"/>
          <w:b/>
          <w:bCs/>
          <w:color w:val="000000" w:themeColor="text1"/>
          <w:sz w:val="28"/>
          <w:szCs w:val="28"/>
        </w:rPr>
        <w:t>Laboratory tests of fibrinolysis</w:t>
      </w:r>
    </w:p>
    <w:p w:rsidR="00B73C96" w:rsidRPr="00EB3347" w:rsidRDefault="00B73C96" w:rsidP="00EB3347">
      <w:pPr>
        <w:autoSpaceDE w:val="0"/>
        <w:autoSpaceDN w:val="0"/>
        <w:adjustRightInd w:val="0"/>
        <w:spacing w:after="0"/>
        <w:jc w:val="both"/>
        <w:rPr>
          <w:rFonts w:asciiTheme="majorBidi" w:hAnsiTheme="majorBidi" w:cstheme="majorBidi"/>
          <w:color w:val="000000" w:themeColor="text1"/>
          <w:sz w:val="28"/>
          <w:szCs w:val="28"/>
        </w:rPr>
      </w:pPr>
      <w:r w:rsidRPr="00EB3347">
        <w:rPr>
          <w:rFonts w:asciiTheme="majorBidi" w:hAnsiTheme="majorBidi" w:cstheme="majorBidi"/>
          <w:b/>
          <w:bCs/>
          <w:color w:val="000000" w:themeColor="text1"/>
          <w:sz w:val="28"/>
          <w:szCs w:val="28"/>
        </w:rPr>
        <w:t xml:space="preserve">1-Thrombin clot time </w:t>
      </w:r>
    </w:p>
    <w:p w:rsidR="00B73C96" w:rsidRPr="00EB3347" w:rsidRDefault="00B73C96" w:rsidP="00EB3347">
      <w:pPr>
        <w:autoSpaceDE w:val="0"/>
        <w:autoSpaceDN w:val="0"/>
        <w:adjustRightInd w:val="0"/>
        <w:spacing w:after="0"/>
        <w:jc w:val="both"/>
        <w:rPr>
          <w:rFonts w:asciiTheme="majorBidi" w:hAnsiTheme="majorBidi" w:cstheme="majorBidi"/>
          <w:color w:val="000000" w:themeColor="text1"/>
          <w:sz w:val="28"/>
          <w:szCs w:val="28"/>
        </w:rPr>
      </w:pPr>
      <w:r w:rsidRPr="00EB3347">
        <w:rPr>
          <w:rFonts w:asciiTheme="majorBidi" w:hAnsiTheme="majorBidi" w:cstheme="majorBidi"/>
          <w:color w:val="000000" w:themeColor="text1"/>
          <w:sz w:val="28"/>
          <w:szCs w:val="28"/>
        </w:rPr>
        <w:t xml:space="preserve"> </w:t>
      </w:r>
    </w:p>
    <w:p w:rsidR="00DB3428" w:rsidRPr="00EB3347" w:rsidRDefault="00DB3428" w:rsidP="00EB3347">
      <w:pPr>
        <w:autoSpaceDE w:val="0"/>
        <w:autoSpaceDN w:val="0"/>
        <w:adjustRightInd w:val="0"/>
        <w:spacing w:after="0"/>
        <w:jc w:val="both"/>
        <w:rPr>
          <w:rFonts w:asciiTheme="majorBidi" w:hAnsiTheme="majorBidi" w:cstheme="majorBidi"/>
          <w:b/>
          <w:bCs/>
          <w:color w:val="000000" w:themeColor="text1"/>
          <w:sz w:val="28"/>
          <w:szCs w:val="28"/>
        </w:rPr>
      </w:pPr>
      <w:r w:rsidRPr="00EB3347">
        <w:rPr>
          <w:rFonts w:asciiTheme="majorBidi" w:hAnsiTheme="majorBidi" w:cstheme="majorBidi"/>
          <w:b/>
          <w:bCs/>
          <w:color w:val="000000" w:themeColor="text1"/>
          <w:sz w:val="28"/>
          <w:szCs w:val="28"/>
        </w:rPr>
        <w:t>Haemostasis Disorder</w:t>
      </w:r>
    </w:p>
    <w:p w:rsidR="00A437D9" w:rsidRPr="00EB3347" w:rsidRDefault="00A437D9" w:rsidP="00EB3347">
      <w:pPr>
        <w:pStyle w:val="ListParagraph"/>
        <w:numPr>
          <w:ilvl w:val="0"/>
          <w:numId w:val="6"/>
        </w:numPr>
        <w:autoSpaceDE w:val="0"/>
        <w:autoSpaceDN w:val="0"/>
        <w:adjustRightInd w:val="0"/>
        <w:spacing w:after="0"/>
        <w:rPr>
          <w:rFonts w:ascii="Times New Roman" w:hAnsi="Times New Roman" w:cs="Times New Roman"/>
          <w:color w:val="000000" w:themeColor="text1"/>
          <w:sz w:val="28"/>
          <w:szCs w:val="28"/>
        </w:rPr>
      </w:pPr>
      <w:r w:rsidRPr="00EB3347">
        <w:rPr>
          <w:rFonts w:ascii="Times New Roman" w:hAnsi="Times New Roman" w:cs="Times New Roman"/>
          <w:b/>
          <w:bCs/>
          <w:color w:val="000000" w:themeColor="text1"/>
          <w:sz w:val="28"/>
          <w:szCs w:val="28"/>
        </w:rPr>
        <w:t>von Willebrand's disease (vWD)</w:t>
      </w:r>
      <w:r w:rsidRPr="00EB3347">
        <w:rPr>
          <w:rFonts w:ascii="Times New Roman" w:hAnsi="Times New Roman" w:cs="Times New Roman"/>
          <w:color w:val="000000" w:themeColor="text1"/>
          <w:sz w:val="28"/>
          <w:szCs w:val="28"/>
        </w:rPr>
        <w:t xml:space="preserve"> is caused by a deficiency of, or abnormality in, a large plasma glycoprotein called von Willebrand factor (vWf). It is the most common inherited disorder of haemostasis in dogs and has been </w:t>
      </w:r>
      <w:r w:rsidR="00DB3428" w:rsidRPr="00EB3347">
        <w:rPr>
          <w:rFonts w:ascii="Times New Roman" w:hAnsi="Times New Roman" w:cs="Times New Roman"/>
          <w:color w:val="000000" w:themeColor="text1"/>
          <w:sz w:val="28"/>
          <w:szCs w:val="28"/>
        </w:rPr>
        <w:t>dia</w:t>
      </w:r>
      <w:r w:rsidRPr="00EB3347">
        <w:rPr>
          <w:rFonts w:ascii="Times New Roman" w:hAnsi="Times New Roman" w:cs="Times New Roman"/>
          <w:color w:val="000000" w:themeColor="text1"/>
          <w:sz w:val="28"/>
          <w:szCs w:val="28"/>
        </w:rPr>
        <w:t>gnosed in cats.</w:t>
      </w:r>
    </w:p>
    <w:p w:rsidR="00C07915" w:rsidRPr="00EB3347" w:rsidRDefault="00C07915" w:rsidP="00EB3347">
      <w:pPr>
        <w:pStyle w:val="ListParagraph"/>
        <w:autoSpaceDE w:val="0"/>
        <w:autoSpaceDN w:val="0"/>
        <w:adjustRightInd w:val="0"/>
        <w:spacing w:after="0"/>
        <w:rPr>
          <w:rFonts w:ascii="Times New Roman" w:hAnsi="Times New Roman" w:cs="Times New Roman"/>
          <w:color w:val="000000" w:themeColor="text1"/>
          <w:sz w:val="28"/>
          <w:szCs w:val="28"/>
        </w:rPr>
      </w:pPr>
    </w:p>
    <w:p w:rsidR="00B73C96" w:rsidRPr="00EB3347" w:rsidRDefault="00B73C96" w:rsidP="00EB3347">
      <w:pPr>
        <w:pStyle w:val="ListParagraph"/>
        <w:numPr>
          <w:ilvl w:val="0"/>
          <w:numId w:val="6"/>
        </w:numPr>
        <w:autoSpaceDE w:val="0"/>
        <w:autoSpaceDN w:val="0"/>
        <w:adjustRightInd w:val="0"/>
        <w:spacing w:after="0"/>
        <w:jc w:val="both"/>
        <w:rPr>
          <w:rFonts w:asciiTheme="majorBidi" w:hAnsiTheme="majorBidi" w:cstheme="majorBidi"/>
          <w:color w:val="000000" w:themeColor="text1"/>
          <w:sz w:val="28"/>
          <w:szCs w:val="28"/>
        </w:rPr>
      </w:pPr>
      <w:r w:rsidRPr="00EB3347">
        <w:rPr>
          <w:rFonts w:asciiTheme="majorBidi" w:hAnsiTheme="majorBidi" w:cstheme="majorBidi"/>
          <w:b/>
          <w:bCs/>
          <w:color w:val="000000" w:themeColor="text1"/>
          <w:sz w:val="28"/>
          <w:szCs w:val="28"/>
        </w:rPr>
        <w:t>Haemophilia</w:t>
      </w:r>
      <w:r w:rsidRPr="00EB3347">
        <w:rPr>
          <w:rFonts w:asciiTheme="majorBidi" w:hAnsiTheme="majorBidi" w:cstheme="majorBidi"/>
          <w:color w:val="000000" w:themeColor="text1"/>
          <w:sz w:val="28"/>
          <w:szCs w:val="28"/>
        </w:rPr>
        <w:t xml:space="preserve">, haemophilia, results from </w:t>
      </w:r>
      <w:r w:rsidR="00A437D9" w:rsidRPr="00EB3347">
        <w:rPr>
          <w:rFonts w:asciiTheme="majorBidi" w:hAnsiTheme="majorBidi" w:cstheme="majorBidi"/>
          <w:color w:val="000000" w:themeColor="text1"/>
          <w:sz w:val="28"/>
          <w:szCs w:val="28"/>
        </w:rPr>
        <w:t>deficiency in the factor VIII (haemophilia A)</w:t>
      </w:r>
      <w:r w:rsidR="00CC791F" w:rsidRPr="00EB3347">
        <w:rPr>
          <w:rFonts w:asciiTheme="majorBidi" w:hAnsiTheme="majorBidi" w:cstheme="majorBidi"/>
          <w:color w:val="000000" w:themeColor="text1"/>
          <w:sz w:val="28"/>
          <w:szCs w:val="28"/>
        </w:rPr>
        <w:t xml:space="preserve"> that reported in a </w:t>
      </w:r>
      <w:r w:rsidR="00CC791F" w:rsidRPr="00EB3347">
        <w:rPr>
          <w:rFonts w:ascii="Times New Roman" w:hAnsi="Times New Roman" w:cs="Times New Roman"/>
          <w:color w:val="000000" w:themeColor="text1"/>
          <w:sz w:val="28"/>
          <w:szCs w:val="28"/>
        </w:rPr>
        <w:t>large number of species (dogs, cats, horse, sheep and cattle)</w:t>
      </w:r>
      <w:r w:rsidRPr="00EB3347">
        <w:rPr>
          <w:rFonts w:asciiTheme="majorBidi" w:hAnsiTheme="majorBidi" w:cstheme="majorBidi"/>
          <w:color w:val="000000" w:themeColor="text1"/>
          <w:sz w:val="28"/>
          <w:szCs w:val="28"/>
        </w:rPr>
        <w:t>,</w:t>
      </w:r>
      <w:r w:rsidR="00CC791F" w:rsidRPr="00EB3347">
        <w:rPr>
          <w:rFonts w:asciiTheme="majorBidi" w:hAnsiTheme="majorBidi" w:cstheme="majorBidi"/>
          <w:color w:val="000000" w:themeColor="text1"/>
          <w:sz w:val="28"/>
          <w:szCs w:val="28"/>
        </w:rPr>
        <w:t xml:space="preserve"> </w:t>
      </w:r>
      <w:r w:rsidR="007D4147" w:rsidRPr="00EB3347">
        <w:rPr>
          <w:rFonts w:asciiTheme="majorBidi" w:hAnsiTheme="majorBidi" w:cstheme="majorBidi"/>
          <w:color w:val="000000" w:themeColor="text1"/>
          <w:sz w:val="28"/>
          <w:szCs w:val="28"/>
        </w:rPr>
        <w:t xml:space="preserve">while </w:t>
      </w:r>
      <w:r w:rsidRPr="00EB3347">
        <w:rPr>
          <w:rFonts w:asciiTheme="majorBidi" w:hAnsiTheme="majorBidi" w:cstheme="majorBidi"/>
          <w:color w:val="000000" w:themeColor="text1"/>
          <w:sz w:val="28"/>
          <w:szCs w:val="28"/>
        </w:rPr>
        <w:t xml:space="preserve"> </w:t>
      </w:r>
      <w:r w:rsidR="007D4147" w:rsidRPr="00EB3347">
        <w:rPr>
          <w:rFonts w:asciiTheme="majorBidi" w:hAnsiTheme="majorBidi" w:cstheme="majorBidi"/>
          <w:color w:val="000000" w:themeColor="text1"/>
          <w:sz w:val="28"/>
          <w:szCs w:val="28"/>
        </w:rPr>
        <w:t xml:space="preserve">deficiency in the factor IX (haemophilia B) that reported only in a </w:t>
      </w:r>
      <w:r w:rsidR="007D4147" w:rsidRPr="00EB3347">
        <w:rPr>
          <w:rFonts w:ascii="Times New Roman" w:hAnsi="Times New Roman" w:cs="Times New Roman"/>
          <w:color w:val="000000" w:themeColor="text1"/>
          <w:sz w:val="28"/>
          <w:szCs w:val="28"/>
        </w:rPr>
        <w:t>few species</w:t>
      </w:r>
      <w:r w:rsidR="00CC791F" w:rsidRPr="00EB3347">
        <w:rPr>
          <w:rFonts w:ascii="Times New Roman" w:hAnsi="Times New Roman" w:cs="Times New Roman"/>
          <w:color w:val="000000" w:themeColor="text1"/>
          <w:sz w:val="28"/>
          <w:szCs w:val="28"/>
        </w:rPr>
        <w:t xml:space="preserve"> (dogs and cats).</w:t>
      </w:r>
    </w:p>
    <w:p w:rsidR="00C07915" w:rsidRPr="00EB3347" w:rsidRDefault="00C07915" w:rsidP="00EB3347">
      <w:pPr>
        <w:autoSpaceDE w:val="0"/>
        <w:autoSpaceDN w:val="0"/>
        <w:adjustRightInd w:val="0"/>
        <w:spacing w:after="0"/>
        <w:jc w:val="both"/>
        <w:rPr>
          <w:rFonts w:asciiTheme="majorBidi" w:hAnsiTheme="majorBidi" w:cstheme="majorBidi"/>
          <w:color w:val="000000" w:themeColor="text1"/>
          <w:sz w:val="28"/>
          <w:szCs w:val="28"/>
        </w:rPr>
      </w:pPr>
    </w:p>
    <w:p w:rsidR="00A437D9" w:rsidRPr="00EB3347" w:rsidRDefault="00A437D9" w:rsidP="00EB3347">
      <w:pPr>
        <w:pStyle w:val="ListParagraph"/>
        <w:numPr>
          <w:ilvl w:val="0"/>
          <w:numId w:val="6"/>
        </w:numPr>
        <w:autoSpaceDE w:val="0"/>
        <w:autoSpaceDN w:val="0"/>
        <w:adjustRightInd w:val="0"/>
        <w:spacing w:after="0"/>
        <w:jc w:val="both"/>
        <w:rPr>
          <w:rFonts w:ascii="Times New Roman" w:hAnsi="Times New Roman" w:cs="Times New Roman"/>
          <w:color w:val="000000" w:themeColor="text1"/>
          <w:sz w:val="28"/>
          <w:szCs w:val="28"/>
        </w:rPr>
      </w:pPr>
      <w:r w:rsidRPr="00EB3347">
        <w:rPr>
          <w:rFonts w:ascii="Times New Roman" w:hAnsi="Times New Roman" w:cs="Times New Roman"/>
          <w:b/>
          <w:bCs/>
          <w:color w:val="000000" w:themeColor="text1"/>
          <w:sz w:val="28"/>
          <w:szCs w:val="28"/>
        </w:rPr>
        <w:t>Immune-mediated thrombocytopenia (IMT)</w:t>
      </w:r>
      <w:r w:rsidRPr="00EB3347">
        <w:rPr>
          <w:rFonts w:ascii="Times New Roman" w:hAnsi="Times New Roman" w:cs="Times New Roman"/>
          <w:color w:val="000000" w:themeColor="text1"/>
          <w:sz w:val="28"/>
          <w:szCs w:val="28"/>
        </w:rPr>
        <w:t xml:space="preserve"> is a disease in</w:t>
      </w:r>
      <w:r w:rsidR="007D4147" w:rsidRPr="00EB3347">
        <w:rPr>
          <w:rFonts w:ascii="Times New Roman" w:hAnsi="Times New Roman" w:cs="Times New Roman"/>
          <w:color w:val="000000" w:themeColor="text1"/>
          <w:sz w:val="28"/>
          <w:szCs w:val="28"/>
        </w:rPr>
        <w:t xml:space="preserve"> </w:t>
      </w:r>
      <w:r w:rsidRPr="00EB3347">
        <w:rPr>
          <w:rFonts w:ascii="Times New Roman" w:hAnsi="Times New Roman" w:cs="Times New Roman"/>
          <w:color w:val="000000" w:themeColor="text1"/>
          <w:sz w:val="28"/>
          <w:szCs w:val="28"/>
        </w:rPr>
        <w:t>which antibodies bound to the surface of platelets result in premature platelet destruction by macrophages. IMT may occur alone or in association with systemic lupus erythematosus (SLE); rheumatoid arthritis; neoplasia; viral, bacterial, rickettsia1 or parasitic infections; or drug administration.</w:t>
      </w:r>
    </w:p>
    <w:p w:rsidR="00C07915" w:rsidRPr="00EB3347" w:rsidRDefault="00C07915" w:rsidP="00EB3347">
      <w:pPr>
        <w:autoSpaceDE w:val="0"/>
        <w:autoSpaceDN w:val="0"/>
        <w:adjustRightInd w:val="0"/>
        <w:spacing w:after="0"/>
        <w:jc w:val="both"/>
        <w:rPr>
          <w:rFonts w:asciiTheme="majorBidi" w:hAnsiTheme="majorBidi" w:cstheme="majorBidi"/>
          <w:b/>
          <w:bCs/>
          <w:color w:val="000000" w:themeColor="text1"/>
          <w:sz w:val="28"/>
          <w:szCs w:val="28"/>
        </w:rPr>
      </w:pPr>
    </w:p>
    <w:p w:rsidR="00C07915" w:rsidRPr="00EB3347" w:rsidRDefault="00C07915" w:rsidP="00EB3347">
      <w:pPr>
        <w:autoSpaceDE w:val="0"/>
        <w:autoSpaceDN w:val="0"/>
        <w:adjustRightInd w:val="0"/>
        <w:spacing w:after="0"/>
        <w:jc w:val="both"/>
        <w:rPr>
          <w:rFonts w:asciiTheme="majorBidi" w:hAnsiTheme="majorBidi" w:cstheme="majorBidi"/>
          <w:b/>
          <w:bCs/>
          <w:color w:val="000000" w:themeColor="text1"/>
          <w:sz w:val="28"/>
          <w:szCs w:val="28"/>
        </w:rPr>
      </w:pPr>
    </w:p>
    <w:p w:rsidR="00C07915" w:rsidRPr="00EB3347" w:rsidRDefault="00C07915" w:rsidP="00EB3347">
      <w:pPr>
        <w:autoSpaceDE w:val="0"/>
        <w:autoSpaceDN w:val="0"/>
        <w:adjustRightInd w:val="0"/>
        <w:spacing w:after="0"/>
        <w:jc w:val="both"/>
        <w:rPr>
          <w:rFonts w:asciiTheme="majorBidi" w:hAnsiTheme="majorBidi" w:cstheme="majorBidi"/>
          <w:b/>
          <w:bCs/>
          <w:color w:val="000000" w:themeColor="text1"/>
          <w:sz w:val="28"/>
          <w:szCs w:val="28"/>
        </w:rPr>
      </w:pPr>
    </w:p>
    <w:p w:rsidR="00C07915" w:rsidRPr="00EB3347" w:rsidRDefault="00C07915" w:rsidP="00EB3347">
      <w:pPr>
        <w:autoSpaceDE w:val="0"/>
        <w:autoSpaceDN w:val="0"/>
        <w:adjustRightInd w:val="0"/>
        <w:spacing w:after="0"/>
        <w:jc w:val="both"/>
        <w:rPr>
          <w:rFonts w:asciiTheme="majorBidi" w:hAnsiTheme="majorBidi" w:cstheme="majorBidi"/>
          <w:b/>
          <w:bCs/>
          <w:color w:val="000000" w:themeColor="text1"/>
          <w:sz w:val="28"/>
          <w:szCs w:val="28"/>
        </w:rPr>
      </w:pPr>
    </w:p>
    <w:p w:rsidR="00C07915" w:rsidRPr="00EB3347" w:rsidRDefault="00C07915" w:rsidP="00EB3347">
      <w:pPr>
        <w:autoSpaceDE w:val="0"/>
        <w:autoSpaceDN w:val="0"/>
        <w:adjustRightInd w:val="0"/>
        <w:spacing w:after="0"/>
        <w:jc w:val="both"/>
        <w:rPr>
          <w:rFonts w:asciiTheme="majorBidi" w:hAnsiTheme="majorBidi" w:cstheme="majorBidi"/>
          <w:b/>
          <w:bCs/>
          <w:color w:val="000000" w:themeColor="text1"/>
          <w:sz w:val="28"/>
          <w:szCs w:val="28"/>
        </w:rPr>
      </w:pPr>
    </w:p>
    <w:p w:rsidR="00C07915" w:rsidRPr="00EB3347" w:rsidRDefault="00C07915" w:rsidP="00EB3347">
      <w:pPr>
        <w:autoSpaceDE w:val="0"/>
        <w:autoSpaceDN w:val="0"/>
        <w:adjustRightInd w:val="0"/>
        <w:spacing w:after="0"/>
        <w:jc w:val="both"/>
        <w:rPr>
          <w:rFonts w:asciiTheme="majorBidi" w:hAnsiTheme="majorBidi" w:cstheme="majorBidi"/>
          <w:b/>
          <w:bCs/>
          <w:color w:val="000000" w:themeColor="text1"/>
          <w:sz w:val="28"/>
          <w:szCs w:val="28"/>
        </w:rPr>
      </w:pPr>
    </w:p>
    <w:p w:rsidR="00C07915" w:rsidRPr="00EB3347" w:rsidRDefault="00C07915" w:rsidP="00EB3347">
      <w:pPr>
        <w:autoSpaceDE w:val="0"/>
        <w:autoSpaceDN w:val="0"/>
        <w:adjustRightInd w:val="0"/>
        <w:spacing w:after="0"/>
        <w:jc w:val="both"/>
        <w:rPr>
          <w:rFonts w:asciiTheme="majorBidi" w:hAnsiTheme="majorBidi" w:cstheme="majorBidi"/>
          <w:b/>
          <w:bCs/>
          <w:color w:val="000000" w:themeColor="text1"/>
          <w:sz w:val="28"/>
          <w:szCs w:val="28"/>
        </w:rPr>
      </w:pPr>
    </w:p>
    <w:p w:rsidR="00C07915" w:rsidRPr="00EB3347" w:rsidRDefault="00C07915" w:rsidP="00EB3347">
      <w:pPr>
        <w:autoSpaceDE w:val="0"/>
        <w:autoSpaceDN w:val="0"/>
        <w:adjustRightInd w:val="0"/>
        <w:spacing w:after="0"/>
        <w:jc w:val="both"/>
        <w:rPr>
          <w:rFonts w:asciiTheme="majorBidi" w:hAnsiTheme="majorBidi" w:cstheme="majorBidi"/>
          <w:b/>
          <w:bCs/>
          <w:color w:val="000000" w:themeColor="text1"/>
          <w:sz w:val="28"/>
          <w:szCs w:val="28"/>
        </w:rPr>
      </w:pPr>
    </w:p>
    <w:p w:rsidR="00C07915" w:rsidRDefault="00C07915" w:rsidP="00EB3347">
      <w:pPr>
        <w:autoSpaceDE w:val="0"/>
        <w:autoSpaceDN w:val="0"/>
        <w:adjustRightInd w:val="0"/>
        <w:spacing w:after="0"/>
        <w:jc w:val="both"/>
        <w:rPr>
          <w:rFonts w:asciiTheme="majorBidi" w:hAnsiTheme="majorBidi" w:cstheme="majorBidi"/>
          <w:b/>
          <w:bCs/>
          <w:color w:val="000000" w:themeColor="text1"/>
          <w:sz w:val="28"/>
          <w:szCs w:val="28"/>
        </w:rPr>
      </w:pPr>
    </w:p>
    <w:p w:rsidR="003D5F09" w:rsidRDefault="003D5F09" w:rsidP="00EB3347">
      <w:pPr>
        <w:autoSpaceDE w:val="0"/>
        <w:autoSpaceDN w:val="0"/>
        <w:adjustRightInd w:val="0"/>
        <w:spacing w:after="0"/>
        <w:jc w:val="both"/>
        <w:rPr>
          <w:rFonts w:asciiTheme="majorBidi" w:hAnsiTheme="majorBidi" w:cstheme="majorBidi"/>
          <w:b/>
          <w:bCs/>
          <w:color w:val="000000" w:themeColor="text1"/>
          <w:sz w:val="28"/>
          <w:szCs w:val="28"/>
        </w:rPr>
      </w:pPr>
    </w:p>
    <w:p w:rsidR="003D5F09" w:rsidRPr="00EB3347" w:rsidRDefault="003D5F09" w:rsidP="00EB3347">
      <w:pPr>
        <w:autoSpaceDE w:val="0"/>
        <w:autoSpaceDN w:val="0"/>
        <w:adjustRightInd w:val="0"/>
        <w:spacing w:after="0"/>
        <w:jc w:val="both"/>
        <w:rPr>
          <w:rFonts w:asciiTheme="majorBidi" w:hAnsiTheme="majorBidi" w:cstheme="majorBidi"/>
          <w:b/>
          <w:bCs/>
          <w:color w:val="000000" w:themeColor="text1"/>
          <w:sz w:val="28"/>
          <w:szCs w:val="28"/>
        </w:rPr>
      </w:pPr>
    </w:p>
    <w:p w:rsidR="00C07915" w:rsidRPr="00EB3347" w:rsidRDefault="00C07915" w:rsidP="00EB3347">
      <w:pPr>
        <w:autoSpaceDE w:val="0"/>
        <w:autoSpaceDN w:val="0"/>
        <w:adjustRightInd w:val="0"/>
        <w:spacing w:after="0"/>
        <w:jc w:val="both"/>
        <w:rPr>
          <w:rFonts w:asciiTheme="majorBidi" w:hAnsiTheme="majorBidi" w:cstheme="majorBidi"/>
          <w:b/>
          <w:bCs/>
          <w:color w:val="000000" w:themeColor="text1"/>
          <w:sz w:val="28"/>
          <w:szCs w:val="28"/>
        </w:rPr>
      </w:pPr>
    </w:p>
    <w:p w:rsidR="00C07915" w:rsidRPr="00EB3347" w:rsidRDefault="00C07915" w:rsidP="00EB3347">
      <w:pPr>
        <w:autoSpaceDE w:val="0"/>
        <w:autoSpaceDN w:val="0"/>
        <w:adjustRightInd w:val="0"/>
        <w:spacing w:after="0"/>
        <w:jc w:val="both"/>
        <w:rPr>
          <w:rFonts w:asciiTheme="majorBidi" w:hAnsiTheme="majorBidi" w:cstheme="majorBidi"/>
          <w:b/>
          <w:bCs/>
          <w:color w:val="000000" w:themeColor="text1"/>
          <w:sz w:val="28"/>
          <w:szCs w:val="28"/>
        </w:rPr>
      </w:pPr>
    </w:p>
    <w:p w:rsidR="00C07915" w:rsidRPr="00EB3347" w:rsidRDefault="00C07915" w:rsidP="00EB3347">
      <w:pPr>
        <w:autoSpaceDE w:val="0"/>
        <w:autoSpaceDN w:val="0"/>
        <w:adjustRightInd w:val="0"/>
        <w:spacing w:after="0"/>
        <w:jc w:val="both"/>
        <w:rPr>
          <w:rFonts w:asciiTheme="majorBidi" w:hAnsiTheme="majorBidi" w:cstheme="majorBidi"/>
          <w:b/>
          <w:bCs/>
          <w:color w:val="000000" w:themeColor="text1"/>
          <w:sz w:val="28"/>
          <w:szCs w:val="28"/>
        </w:rPr>
      </w:pPr>
    </w:p>
    <w:p w:rsidR="008C0673" w:rsidRPr="00EB3347" w:rsidRDefault="008C0673" w:rsidP="00EB3347">
      <w:pPr>
        <w:autoSpaceDE w:val="0"/>
        <w:autoSpaceDN w:val="0"/>
        <w:adjustRightInd w:val="0"/>
        <w:spacing w:after="0"/>
        <w:jc w:val="both"/>
        <w:rPr>
          <w:rFonts w:asciiTheme="majorBidi" w:hAnsiTheme="majorBidi" w:cstheme="majorBidi"/>
          <w:b/>
          <w:bCs/>
          <w:color w:val="000000" w:themeColor="text1"/>
          <w:sz w:val="28"/>
          <w:szCs w:val="28"/>
        </w:rPr>
      </w:pPr>
      <w:r w:rsidRPr="00EB3347">
        <w:rPr>
          <w:rFonts w:asciiTheme="majorBidi" w:hAnsiTheme="majorBidi" w:cstheme="majorBidi"/>
          <w:b/>
          <w:bCs/>
          <w:color w:val="000000" w:themeColor="text1"/>
          <w:sz w:val="28"/>
          <w:szCs w:val="28"/>
        </w:rPr>
        <w:lastRenderedPageBreak/>
        <w:t>Laboratory evaluation of thrombocyte</w:t>
      </w:r>
      <w:r w:rsidR="00C07915" w:rsidRPr="00EB3347">
        <w:rPr>
          <w:rFonts w:asciiTheme="majorBidi" w:hAnsiTheme="majorBidi" w:cstheme="majorBidi"/>
          <w:b/>
          <w:bCs/>
          <w:color w:val="000000" w:themeColor="text1"/>
          <w:sz w:val="28"/>
          <w:szCs w:val="28"/>
        </w:rPr>
        <w:t xml:space="preserve"> (platelet)</w:t>
      </w:r>
      <w:r w:rsidRPr="00EB3347">
        <w:rPr>
          <w:rFonts w:asciiTheme="majorBidi" w:hAnsiTheme="majorBidi" w:cstheme="majorBidi"/>
          <w:b/>
          <w:bCs/>
          <w:color w:val="000000" w:themeColor="text1"/>
          <w:sz w:val="28"/>
          <w:szCs w:val="28"/>
        </w:rPr>
        <w:t xml:space="preserve"> count </w:t>
      </w:r>
    </w:p>
    <w:p w:rsidR="008C0673" w:rsidRPr="00EB3347" w:rsidRDefault="008C0673" w:rsidP="00EB3347">
      <w:pPr>
        <w:pStyle w:val="ListParagraph"/>
        <w:numPr>
          <w:ilvl w:val="0"/>
          <w:numId w:val="24"/>
        </w:numPr>
        <w:autoSpaceDE w:val="0"/>
        <w:autoSpaceDN w:val="0"/>
        <w:adjustRightInd w:val="0"/>
        <w:spacing w:after="0"/>
        <w:jc w:val="both"/>
        <w:rPr>
          <w:rFonts w:asciiTheme="majorBidi" w:hAnsiTheme="majorBidi" w:cstheme="majorBidi"/>
          <w:color w:val="000000" w:themeColor="text1"/>
          <w:sz w:val="28"/>
          <w:szCs w:val="28"/>
        </w:rPr>
      </w:pPr>
      <w:r w:rsidRPr="00EB3347">
        <w:rPr>
          <w:rFonts w:asciiTheme="majorBidi" w:hAnsiTheme="majorBidi" w:cstheme="majorBidi"/>
          <w:color w:val="000000" w:themeColor="text1"/>
          <w:sz w:val="28"/>
          <w:szCs w:val="28"/>
        </w:rPr>
        <w:t>Peripheral blood smear evaluation. 3-4 platelet/oil immersion field indicates thrombocytopenia(about 15x10</w:t>
      </w:r>
      <w:r w:rsidRPr="00EB3347">
        <w:rPr>
          <w:rFonts w:asciiTheme="majorBidi" w:hAnsiTheme="majorBidi" w:cstheme="majorBidi"/>
          <w:color w:val="000000" w:themeColor="text1"/>
          <w:sz w:val="28"/>
          <w:szCs w:val="28"/>
          <w:vertAlign w:val="superscript"/>
        </w:rPr>
        <w:t>9</w:t>
      </w:r>
      <w:r w:rsidRPr="00EB3347">
        <w:rPr>
          <w:rFonts w:asciiTheme="majorBidi" w:hAnsiTheme="majorBidi" w:cstheme="majorBidi"/>
          <w:color w:val="000000" w:themeColor="text1"/>
          <w:sz w:val="28"/>
          <w:szCs w:val="28"/>
        </w:rPr>
        <w:t>/l).</w:t>
      </w:r>
    </w:p>
    <w:p w:rsidR="008C0673" w:rsidRPr="00EB3347" w:rsidRDefault="008C0673" w:rsidP="00EB3347">
      <w:pPr>
        <w:pStyle w:val="ListParagraph"/>
        <w:numPr>
          <w:ilvl w:val="0"/>
          <w:numId w:val="24"/>
        </w:numPr>
        <w:autoSpaceDE w:val="0"/>
        <w:autoSpaceDN w:val="0"/>
        <w:adjustRightInd w:val="0"/>
        <w:spacing w:after="0"/>
        <w:jc w:val="both"/>
        <w:rPr>
          <w:rFonts w:asciiTheme="majorBidi" w:hAnsiTheme="majorBidi" w:cstheme="majorBidi"/>
          <w:color w:val="000000" w:themeColor="text1"/>
          <w:sz w:val="28"/>
          <w:szCs w:val="28"/>
        </w:rPr>
      </w:pPr>
      <w:r w:rsidRPr="00EB3347">
        <w:rPr>
          <w:rFonts w:asciiTheme="majorBidi" w:hAnsiTheme="majorBidi" w:cstheme="majorBidi"/>
          <w:color w:val="000000" w:themeColor="text1"/>
          <w:sz w:val="28"/>
          <w:szCs w:val="28"/>
        </w:rPr>
        <w:t>Platelet count by automated haemtology analyser.</w:t>
      </w:r>
    </w:p>
    <w:p w:rsidR="008C0673" w:rsidRPr="00EB3347" w:rsidRDefault="008C0673" w:rsidP="00EB3347">
      <w:pPr>
        <w:pStyle w:val="ListParagraph"/>
        <w:numPr>
          <w:ilvl w:val="0"/>
          <w:numId w:val="24"/>
        </w:numPr>
        <w:autoSpaceDE w:val="0"/>
        <w:autoSpaceDN w:val="0"/>
        <w:adjustRightInd w:val="0"/>
        <w:spacing w:after="0"/>
        <w:jc w:val="both"/>
        <w:rPr>
          <w:rFonts w:asciiTheme="majorBidi" w:hAnsiTheme="majorBidi" w:cstheme="majorBidi"/>
          <w:color w:val="000000" w:themeColor="text1"/>
          <w:sz w:val="28"/>
          <w:szCs w:val="28"/>
        </w:rPr>
      </w:pPr>
      <w:r w:rsidRPr="00EB3347">
        <w:rPr>
          <w:rFonts w:asciiTheme="majorBidi" w:hAnsiTheme="majorBidi" w:cstheme="majorBidi"/>
          <w:color w:val="000000" w:themeColor="text1"/>
          <w:sz w:val="28"/>
          <w:szCs w:val="28"/>
        </w:rPr>
        <w:t>Mean platelet volume by automated haemtology analyser.</w:t>
      </w:r>
    </w:p>
    <w:p w:rsidR="00B73C96" w:rsidRPr="00312859" w:rsidRDefault="008C0673" w:rsidP="00312859">
      <w:pPr>
        <w:pStyle w:val="ListParagraph"/>
        <w:numPr>
          <w:ilvl w:val="0"/>
          <w:numId w:val="24"/>
        </w:numPr>
        <w:autoSpaceDE w:val="0"/>
        <w:autoSpaceDN w:val="0"/>
        <w:adjustRightInd w:val="0"/>
        <w:spacing w:after="0"/>
        <w:jc w:val="both"/>
        <w:rPr>
          <w:rFonts w:asciiTheme="majorBidi" w:hAnsiTheme="majorBidi" w:cstheme="majorBidi"/>
          <w:color w:val="000000" w:themeColor="text1"/>
          <w:sz w:val="28"/>
          <w:szCs w:val="28"/>
        </w:rPr>
      </w:pPr>
      <w:r w:rsidRPr="00312859">
        <w:rPr>
          <w:rFonts w:asciiTheme="majorBidi" w:hAnsiTheme="majorBidi" w:cstheme="majorBidi"/>
          <w:color w:val="000000" w:themeColor="text1"/>
          <w:sz w:val="28"/>
          <w:szCs w:val="28"/>
        </w:rPr>
        <w:t>Bone marrow evaluation in case of impaired platelet production.</w:t>
      </w:r>
    </w:p>
    <w:p w:rsidR="00B73C96" w:rsidRPr="00EB3347" w:rsidRDefault="00B73C96" w:rsidP="00EB3347">
      <w:pPr>
        <w:autoSpaceDE w:val="0"/>
        <w:autoSpaceDN w:val="0"/>
        <w:adjustRightInd w:val="0"/>
        <w:spacing w:after="0"/>
        <w:jc w:val="both"/>
        <w:rPr>
          <w:rFonts w:asciiTheme="majorBidi" w:hAnsiTheme="majorBidi" w:cstheme="majorBidi"/>
          <w:b/>
          <w:bCs/>
          <w:color w:val="000000" w:themeColor="text1"/>
          <w:sz w:val="28"/>
          <w:szCs w:val="28"/>
        </w:rPr>
      </w:pPr>
      <w:r w:rsidRPr="00EB3347">
        <w:rPr>
          <w:rFonts w:asciiTheme="majorBidi" w:hAnsiTheme="majorBidi" w:cstheme="majorBidi"/>
          <w:b/>
          <w:bCs/>
          <w:color w:val="000000" w:themeColor="text1"/>
          <w:sz w:val="28"/>
          <w:szCs w:val="28"/>
        </w:rPr>
        <w:t>Thrombocytopenia</w:t>
      </w:r>
    </w:p>
    <w:p w:rsidR="00D61E37" w:rsidRPr="00EB3347" w:rsidRDefault="00D61E37" w:rsidP="00EB3347">
      <w:pPr>
        <w:autoSpaceDE w:val="0"/>
        <w:autoSpaceDN w:val="0"/>
        <w:adjustRightInd w:val="0"/>
        <w:spacing w:after="0"/>
        <w:ind w:firstLine="360"/>
        <w:jc w:val="both"/>
        <w:rPr>
          <w:rFonts w:ascii="Times New Roman" w:hAnsi="Times New Roman" w:cs="Times New Roman"/>
          <w:color w:val="000000" w:themeColor="text1"/>
          <w:sz w:val="28"/>
          <w:szCs w:val="28"/>
        </w:rPr>
      </w:pPr>
      <w:r w:rsidRPr="00EB3347">
        <w:rPr>
          <w:rFonts w:asciiTheme="majorBidi" w:hAnsiTheme="majorBidi" w:cstheme="majorBidi"/>
          <w:b/>
          <w:bCs/>
          <w:sz w:val="28"/>
          <w:szCs w:val="28"/>
        </w:rPr>
        <w:t>The spleen</w:t>
      </w:r>
      <w:r w:rsidRPr="00EB3347">
        <w:rPr>
          <w:rFonts w:asciiTheme="majorBidi" w:hAnsiTheme="majorBidi" w:cstheme="majorBidi"/>
          <w:sz w:val="28"/>
          <w:szCs w:val="28"/>
        </w:rPr>
        <w:t xml:space="preserve"> normally contains up to 30-40% of the circulating platelet mass.Epinephrine induced splenic contraction from excitement, fear, pain, or exercise may increased platelet counts and cause thrombocytosis. Conversely, splenic congestion or hypersplenism may sequester platelets to cause thrombocytopenia.</w:t>
      </w:r>
    </w:p>
    <w:p w:rsidR="00B73C96" w:rsidRPr="00EB3347" w:rsidRDefault="00B73C96" w:rsidP="00EB3347">
      <w:pPr>
        <w:autoSpaceDE w:val="0"/>
        <w:autoSpaceDN w:val="0"/>
        <w:adjustRightInd w:val="0"/>
        <w:spacing w:after="0"/>
        <w:ind w:firstLine="360"/>
        <w:jc w:val="both"/>
        <w:rPr>
          <w:rFonts w:asciiTheme="majorBidi" w:hAnsiTheme="majorBidi" w:cstheme="majorBidi"/>
          <w:color w:val="000000" w:themeColor="text1"/>
          <w:sz w:val="28"/>
          <w:szCs w:val="28"/>
        </w:rPr>
      </w:pPr>
      <w:r w:rsidRPr="00EB3347">
        <w:rPr>
          <w:rFonts w:asciiTheme="majorBidi" w:hAnsiTheme="majorBidi" w:cstheme="majorBidi"/>
          <w:color w:val="000000" w:themeColor="text1"/>
          <w:sz w:val="28"/>
          <w:szCs w:val="28"/>
        </w:rPr>
        <w:t>Common clinical signs with thrombocytopenia include: epistaxis, haematochezia,  melaena, hematuria, continuous hemorrhage or oral cavity hemorrhage. Causes of</w:t>
      </w:r>
      <w:r w:rsidRPr="00EB3347">
        <w:rPr>
          <w:rFonts w:asciiTheme="majorBidi" w:hAnsiTheme="majorBidi" w:cstheme="majorBidi"/>
          <w:b/>
          <w:bCs/>
          <w:color w:val="000000" w:themeColor="text1"/>
          <w:sz w:val="28"/>
          <w:szCs w:val="28"/>
        </w:rPr>
        <w:t xml:space="preserve"> </w:t>
      </w:r>
      <w:r w:rsidRPr="00EB3347">
        <w:rPr>
          <w:rFonts w:asciiTheme="majorBidi" w:hAnsiTheme="majorBidi" w:cstheme="majorBidi"/>
          <w:color w:val="000000" w:themeColor="text1"/>
          <w:sz w:val="28"/>
          <w:szCs w:val="28"/>
        </w:rPr>
        <w:t>Thrombocytopenia:</w:t>
      </w:r>
    </w:p>
    <w:p w:rsidR="00B73C96" w:rsidRPr="00EB3347" w:rsidRDefault="00B73C96" w:rsidP="00EB3347">
      <w:pPr>
        <w:pStyle w:val="ListParagraph"/>
        <w:numPr>
          <w:ilvl w:val="0"/>
          <w:numId w:val="15"/>
        </w:numPr>
        <w:autoSpaceDE w:val="0"/>
        <w:autoSpaceDN w:val="0"/>
        <w:adjustRightInd w:val="0"/>
        <w:spacing w:after="0"/>
        <w:jc w:val="both"/>
        <w:rPr>
          <w:rFonts w:asciiTheme="majorBidi" w:hAnsiTheme="majorBidi" w:cstheme="majorBidi"/>
          <w:color w:val="000000" w:themeColor="text1"/>
          <w:sz w:val="28"/>
          <w:szCs w:val="28"/>
        </w:rPr>
      </w:pPr>
      <w:r w:rsidRPr="00EB3347">
        <w:rPr>
          <w:rFonts w:asciiTheme="majorBidi" w:hAnsiTheme="majorBidi" w:cstheme="majorBidi"/>
          <w:color w:val="000000" w:themeColor="text1"/>
          <w:sz w:val="28"/>
          <w:szCs w:val="28"/>
        </w:rPr>
        <w:t xml:space="preserve">Decreased in platelet production (bone marrow disease and </w:t>
      </w:r>
      <w:r w:rsidR="00D61E37" w:rsidRPr="00EB3347">
        <w:rPr>
          <w:rFonts w:asciiTheme="majorBidi" w:hAnsiTheme="majorBidi" w:cstheme="majorBidi"/>
          <w:color w:val="000000" w:themeColor="text1"/>
          <w:sz w:val="28"/>
          <w:szCs w:val="28"/>
        </w:rPr>
        <w:t>haemorrhage) accompanied by: leuk</w:t>
      </w:r>
      <w:r w:rsidRPr="00EB3347">
        <w:rPr>
          <w:rFonts w:asciiTheme="majorBidi" w:hAnsiTheme="majorBidi" w:cstheme="majorBidi"/>
          <w:color w:val="000000" w:themeColor="text1"/>
          <w:sz w:val="28"/>
          <w:szCs w:val="28"/>
        </w:rPr>
        <w:t>openia and non-regenerative anemia.</w:t>
      </w:r>
    </w:p>
    <w:p w:rsidR="00B73C96" w:rsidRPr="00EB3347" w:rsidRDefault="00B73C96" w:rsidP="00EB3347">
      <w:pPr>
        <w:pStyle w:val="ListParagraph"/>
        <w:numPr>
          <w:ilvl w:val="0"/>
          <w:numId w:val="15"/>
        </w:numPr>
        <w:autoSpaceDE w:val="0"/>
        <w:autoSpaceDN w:val="0"/>
        <w:adjustRightInd w:val="0"/>
        <w:spacing w:after="0"/>
        <w:jc w:val="both"/>
        <w:rPr>
          <w:rFonts w:asciiTheme="majorBidi" w:hAnsiTheme="majorBidi" w:cstheme="majorBidi"/>
          <w:color w:val="000000" w:themeColor="text1"/>
          <w:sz w:val="28"/>
          <w:szCs w:val="28"/>
        </w:rPr>
      </w:pPr>
      <w:r w:rsidRPr="00EB3347">
        <w:rPr>
          <w:rFonts w:asciiTheme="majorBidi" w:hAnsiTheme="majorBidi" w:cstheme="majorBidi"/>
          <w:color w:val="000000" w:themeColor="text1"/>
          <w:sz w:val="28"/>
          <w:szCs w:val="28"/>
        </w:rPr>
        <w:t>Accelerate platelet destruction</w:t>
      </w:r>
      <w:r w:rsidR="00D61E37" w:rsidRPr="00EB3347">
        <w:rPr>
          <w:rFonts w:asciiTheme="majorBidi" w:hAnsiTheme="majorBidi" w:cstheme="majorBidi"/>
          <w:color w:val="000000" w:themeColor="text1"/>
          <w:sz w:val="28"/>
          <w:szCs w:val="28"/>
        </w:rPr>
        <w:t xml:space="preserve"> eg.IMT</w:t>
      </w:r>
      <w:r w:rsidRPr="00EB3347">
        <w:rPr>
          <w:rFonts w:asciiTheme="majorBidi" w:hAnsiTheme="majorBidi" w:cstheme="majorBidi"/>
          <w:color w:val="000000" w:themeColor="text1"/>
          <w:sz w:val="28"/>
          <w:szCs w:val="28"/>
        </w:rPr>
        <w:t>.</w:t>
      </w:r>
    </w:p>
    <w:p w:rsidR="00B73C96" w:rsidRPr="00EB3347" w:rsidRDefault="00B73C96" w:rsidP="00EB3347">
      <w:pPr>
        <w:pStyle w:val="ListParagraph"/>
        <w:numPr>
          <w:ilvl w:val="0"/>
          <w:numId w:val="15"/>
        </w:numPr>
        <w:autoSpaceDE w:val="0"/>
        <w:autoSpaceDN w:val="0"/>
        <w:adjustRightInd w:val="0"/>
        <w:spacing w:after="0"/>
        <w:jc w:val="both"/>
        <w:rPr>
          <w:rFonts w:asciiTheme="majorBidi" w:hAnsiTheme="majorBidi" w:cstheme="majorBidi"/>
          <w:color w:val="000000" w:themeColor="text1"/>
          <w:sz w:val="28"/>
          <w:szCs w:val="28"/>
        </w:rPr>
      </w:pPr>
      <w:r w:rsidRPr="00EB3347">
        <w:rPr>
          <w:rFonts w:asciiTheme="majorBidi" w:hAnsiTheme="majorBidi" w:cstheme="majorBidi"/>
          <w:color w:val="000000" w:themeColor="text1"/>
          <w:sz w:val="28"/>
          <w:szCs w:val="28"/>
        </w:rPr>
        <w:t>Platelet sequestration:</w:t>
      </w:r>
    </w:p>
    <w:p w:rsidR="00B73C96" w:rsidRPr="00EB3347" w:rsidRDefault="00B73C96" w:rsidP="00EB3347">
      <w:pPr>
        <w:autoSpaceDE w:val="0"/>
        <w:autoSpaceDN w:val="0"/>
        <w:adjustRightInd w:val="0"/>
        <w:spacing w:after="0"/>
        <w:ind w:left="720"/>
        <w:jc w:val="both"/>
        <w:rPr>
          <w:rFonts w:asciiTheme="majorBidi" w:hAnsiTheme="majorBidi" w:cstheme="majorBidi"/>
          <w:color w:val="000000" w:themeColor="text1"/>
          <w:sz w:val="28"/>
          <w:szCs w:val="28"/>
        </w:rPr>
      </w:pPr>
      <w:r w:rsidRPr="00EB3347">
        <w:rPr>
          <w:rFonts w:asciiTheme="majorBidi" w:hAnsiTheme="majorBidi" w:cstheme="majorBidi"/>
          <w:color w:val="000000" w:themeColor="text1"/>
          <w:sz w:val="28"/>
          <w:szCs w:val="28"/>
        </w:rPr>
        <w:t>1-neoplasia: eg.MPD , LPD</w:t>
      </w:r>
    </w:p>
    <w:p w:rsidR="00B73C96" w:rsidRPr="00EB3347" w:rsidRDefault="00B73C96" w:rsidP="00EB3347">
      <w:pPr>
        <w:autoSpaceDE w:val="0"/>
        <w:autoSpaceDN w:val="0"/>
        <w:adjustRightInd w:val="0"/>
        <w:spacing w:after="0"/>
        <w:ind w:left="720"/>
        <w:jc w:val="both"/>
        <w:rPr>
          <w:rFonts w:asciiTheme="majorBidi" w:hAnsiTheme="majorBidi" w:cstheme="majorBidi"/>
          <w:color w:val="000000" w:themeColor="text1"/>
          <w:sz w:val="28"/>
          <w:szCs w:val="28"/>
        </w:rPr>
      </w:pPr>
      <w:r w:rsidRPr="00EB3347">
        <w:rPr>
          <w:rFonts w:asciiTheme="majorBidi" w:hAnsiTheme="majorBidi" w:cstheme="majorBidi"/>
          <w:color w:val="000000" w:themeColor="text1"/>
          <w:sz w:val="28"/>
          <w:szCs w:val="28"/>
        </w:rPr>
        <w:t>2-hematoma</w:t>
      </w:r>
    </w:p>
    <w:p w:rsidR="00B73C96" w:rsidRPr="00EB3347" w:rsidRDefault="00B73C96" w:rsidP="00EB3347">
      <w:pPr>
        <w:autoSpaceDE w:val="0"/>
        <w:autoSpaceDN w:val="0"/>
        <w:adjustRightInd w:val="0"/>
        <w:spacing w:after="0"/>
        <w:ind w:left="720"/>
        <w:jc w:val="both"/>
        <w:rPr>
          <w:rFonts w:asciiTheme="majorBidi" w:hAnsiTheme="majorBidi" w:cstheme="majorBidi"/>
          <w:color w:val="000000" w:themeColor="text1"/>
          <w:sz w:val="28"/>
          <w:szCs w:val="28"/>
        </w:rPr>
      </w:pPr>
      <w:r w:rsidRPr="00EB3347">
        <w:rPr>
          <w:rFonts w:asciiTheme="majorBidi" w:hAnsiTheme="majorBidi" w:cstheme="majorBidi"/>
          <w:color w:val="000000" w:themeColor="text1"/>
          <w:sz w:val="28"/>
          <w:szCs w:val="28"/>
        </w:rPr>
        <w:t>3-splenitis</w:t>
      </w:r>
    </w:p>
    <w:p w:rsidR="00B73C96" w:rsidRPr="00EB3347" w:rsidRDefault="00B73C96" w:rsidP="00EB3347">
      <w:pPr>
        <w:autoSpaceDE w:val="0"/>
        <w:autoSpaceDN w:val="0"/>
        <w:adjustRightInd w:val="0"/>
        <w:spacing w:after="0"/>
        <w:ind w:left="720"/>
        <w:jc w:val="both"/>
        <w:rPr>
          <w:rFonts w:asciiTheme="majorBidi" w:hAnsiTheme="majorBidi" w:cstheme="majorBidi"/>
          <w:color w:val="000000" w:themeColor="text1"/>
          <w:sz w:val="28"/>
          <w:szCs w:val="28"/>
        </w:rPr>
      </w:pPr>
      <w:r w:rsidRPr="00EB3347">
        <w:rPr>
          <w:rFonts w:asciiTheme="majorBidi" w:hAnsiTheme="majorBidi" w:cstheme="majorBidi"/>
          <w:color w:val="000000" w:themeColor="text1"/>
          <w:sz w:val="28"/>
          <w:szCs w:val="28"/>
        </w:rPr>
        <w:t>4-hypothermia and sepsis</w:t>
      </w:r>
    </w:p>
    <w:p w:rsidR="00B73C96" w:rsidRPr="00EB3347" w:rsidRDefault="00B73C96" w:rsidP="00EB3347">
      <w:pPr>
        <w:autoSpaceDE w:val="0"/>
        <w:autoSpaceDN w:val="0"/>
        <w:adjustRightInd w:val="0"/>
        <w:spacing w:after="0"/>
        <w:rPr>
          <w:rFonts w:asciiTheme="majorBidi" w:hAnsiTheme="majorBidi" w:cstheme="majorBidi"/>
          <w:color w:val="000000" w:themeColor="text1"/>
          <w:sz w:val="28"/>
          <w:szCs w:val="28"/>
        </w:rPr>
      </w:pPr>
      <w:r w:rsidRPr="00EB3347">
        <w:rPr>
          <w:rFonts w:asciiTheme="majorBidi" w:hAnsiTheme="majorBidi" w:cstheme="majorBidi"/>
          <w:color w:val="000000" w:themeColor="text1"/>
          <w:sz w:val="28"/>
          <w:szCs w:val="28"/>
        </w:rPr>
        <w:t xml:space="preserve">     </w:t>
      </w:r>
      <w:r w:rsidR="000D4BF8" w:rsidRPr="00EB3347">
        <w:rPr>
          <w:rFonts w:asciiTheme="majorBidi" w:hAnsiTheme="majorBidi" w:cstheme="majorBidi"/>
          <w:color w:val="000000" w:themeColor="text1"/>
          <w:sz w:val="28"/>
          <w:szCs w:val="28"/>
        </w:rPr>
        <w:t>4-</w:t>
      </w:r>
      <w:r w:rsidRPr="00EB3347">
        <w:rPr>
          <w:rFonts w:ascii="Berkeley-Medium" w:hAnsi="Berkeley-Medium" w:cs="Berkeley-Medium"/>
          <w:color w:val="000000"/>
          <w:sz w:val="28"/>
          <w:szCs w:val="28"/>
        </w:rPr>
        <w:t xml:space="preserve"> </w:t>
      </w:r>
      <w:r w:rsidRPr="00EB3347">
        <w:rPr>
          <w:rFonts w:asciiTheme="majorBidi" w:hAnsiTheme="majorBidi" w:cstheme="majorBidi"/>
          <w:color w:val="000000" w:themeColor="text1"/>
          <w:sz w:val="28"/>
          <w:szCs w:val="28"/>
        </w:rPr>
        <w:t>Infectious agents</w:t>
      </w:r>
    </w:p>
    <w:p w:rsidR="00B73C96" w:rsidRPr="00EB3347" w:rsidRDefault="00B73C96" w:rsidP="00EB3347">
      <w:pPr>
        <w:pStyle w:val="ListParagraph"/>
        <w:numPr>
          <w:ilvl w:val="1"/>
          <w:numId w:val="10"/>
        </w:numPr>
        <w:autoSpaceDE w:val="0"/>
        <w:autoSpaceDN w:val="0"/>
        <w:adjustRightInd w:val="0"/>
        <w:spacing w:after="0"/>
        <w:rPr>
          <w:rFonts w:asciiTheme="majorBidi" w:hAnsiTheme="majorBidi" w:cstheme="majorBidi"/>
          <w:color w:val="000000" w:themeColor="text1"/>
          <w:sz w:val="28"/>
          <w:szCs w:val="28"/>
        </w:rPr>
      </w:pPr>
      <w:r w:rsidRPr="00EB3347">
        <w:rPr>
          <w:rFonts w:asciiTheme="majorBidi" w:hAnsiTheme="majorBidi" w:cstheme="majorBidi"/>
          <w:color w:val="000000" w:themeColor="text1"/>
          <w:sz w:val="28"/>
          <w:szCs w:val="28"/>
        </w:rPr>
        <w:t>Late stages of ehrlichiosis and other rickettsial diseases frequently are associated with  persistent thrombocytopenia.</w:t>
      </w:r>
    </w:p>
    <w:p w:rsidR="00CC791F" w:rsidRPr="00EB3347" w:rsidRDefault="00B73C96" w:rsidP="00EB3347">
      <w:pPr>
        <w:pStyle w:val="ListParagraph"/>
        <w:numPr>
          <w:ilvl w:val="1"/>
          <w:numId w:val="10"/>
        </w:numPr>
        <w:autoSpaceDE w:val="0"/>
        <w:autoSpaceDN w:val="0"/>
        <w:adjustRightInd w:val="0"/>
        <w:spacing w:after="0"/>
        <w:jc w:val="both"/>
        <w:rPr>
          <w:rFonts w:asciiTheme="majorBidi" w:hAnsiTheme="majorBidi" w:cstheme="majorBidi"/>
          <w:b/>
          <w:bCs/>
          <w:color w:val="000000" w:themeColor="text1"/>
          <w:sz w:val="28"/>
          <w:szCs w:val="28"/>
        </w:rPr>
      </w:pPr>
      <w:r w:rsidRPr="00EB3347">
        <w:rPr>
          <w:rFonts w:asciiTheme="majorBidi" w:hAnsiTheme="majorBidi" w:cstheme="majorBidi"/>
          <w:color w:val="000000" w:themeColor="text1"/>
          <w:sz w:val="28"/>
          <w:szCs w:val="28"/>
        </w:rPr>
        <w:t>FeLV, FIV, equine infectious anemia (EIA) virus, , and bovine viral diarrhea (BVD) virus</w:t>
      </w:r>
      <w:r w:rsidR="008C0673" w:rsidRPr="00EB3347">
        <w:rPr>
          <w:rFonts w:asciiTheme="majorBidi" w:hAnsiTheme="majorBidi" w:cstheme="majorBidi"/>
          <w:color w:val="000000" w:themeColor="text1"/>
          <w:sz w:val="28"/>
          <w:szCs w:val="28"/>
        </w:rPr>
        <w:t>.</w:t>
      </w:r>
    </w:p>
    <w:p w:rsidR="00B73C96" w:rsidRPr="00EB3347" w:rsidRDefault="00B73C96" w:rsidP="00EB3347">
      <w:pPr>
        <w:autoSpaceDE w:val="0"/>
        <w:autoSpaceDN w:val="0"/>
        <w:adjustRightInd w:val="0"/>
        <w:spacing w:after="0"/>
        <w:jc w:val="both"/>
        <w:rPr>
          <w:rFonts w:asciiTheme="majorBidi" w:hAnsiTheme="majorBidi" w:cstheme="majorBidi"/>
          <w:b/>
          <w:bCs/>
          <w:color w:val="000000" w:themeColor="text1"/>
          <w:sz w:val="28"/>
          <w:szCs w:val="28"/>
        </w:rPr>
      </w:pPr>
      <w:r w:rsidRPr="00EB3347">
        <w:rPr>
          <w:rFonts w:asciiTheme="majorBidi" w:hAnsiTheme="majorBidi" w:cstheme="majorBidi"/>
          <w:b/>
          <w:bCs/>
          <w:color w:val="000000" w:themeColor="text1"/>
          <w:sz w:val="28"/>
          <w:szCs w:val="28"/>
        </w:rPr>
        <w:t>Thrombocytosis</w:t>
      </w:r>
    </w:p>
    <w:p w:rsidR="00B73C96" w:rsidRPr="00EB3347" w:rsidRDefault="00B73C96" w:rsidP="00EB3347">
      <w:pPr>
        <w:autoSpaceDE w:val="0"/>
        <w:autoSpaceDN w:val="0"/>
        <w:adjustRightInd w:val="0"/>
        <w:spacing w:after="0"/>
        <w:jc w:val="both"/>
        <w:rPr>
          <w:rFonts w:asciiTheme="majorBidi" w:hAnsiTheme="majorBidi" w:cstheme="majorBidi"/>
          <w:color w:val="000000" w:themeColor="text1"/>
          <w:sz w:val="28"/>
          <w:szCs w:val="28"/>
        </w:rPr>
      </w:pPr>
      <w:r w:rsidRPr="00EB3347">
        <w:rPr>
          <w:rFonts w:asciiTheme="majorBidi" w:hAnsiTheme="majorBidi" w:cstheme="majorBidi"/>
          <w:color w:val="000000" w:themeColor="text1"/>
          <w:sz w:val="28"/>
          <w:szCs w:val="28"/>
        </w:rPr>
        <w:t>1-Splenic contraction: exercise, excitement and acute blood loss.</w:t>
      </w:r>
    </w:p>
    <w:p w:rsidR="00B73C96" w:rsidRPr="00EB3347" w:rsidRDefault="00B73C96" w:rsidP="00EB3347">
      <w:pPr>
        <w:autoSpaceDE w:val="0"/>
        <w:autoSpaceDN w:val="0"/>
        <w:adjustRightInd w:val="0"/>
        <w:spacing w:after="0"/>
        <w:jc w:val="both"/>
        <w:rPr>
          <w:rFonts w:asciiTheme="majorBidi" w:hAnsiTheme="majorBidi" w:cstheme="majorBidi"/>
          <w:color w:val="000000" w:themeColor="text1"/>
          <w:sz w:val="28"/>
          <w:szCs w:val="28"/>
        </w:rPr>
      </w:pPr>
      <w:r w:rsidRPr="00EB3347">
        <w:rPr>
          <w:rFonts w:asciiTheme="majorBidi" w:hAnsiTheme="majorBidi" w:cstheme="majorBidi"/>
          <w:color w:val="000000" w:themeColor="text1"/>
          <w:sz w:val="28"/>
          <w:szCs w:val="28"/>
        </w:rPr>
        <w:t>2-Post-splenectomy thrombocytosis condition.</w:t>
      </w:r>
    </w:p>
    <w:p w:rsidR="00B73C96" w:rsidRPr="00EB3347" w:rsidRDefault="00B73C96" w:rsidP="00EB3347">
      <w:pPr>
        <w:autoSpaceDE w:val="0"/>
        <w:autoSpaceDN w:val="0"/>
        <w:adjustRightInd w:val="0"/>
        <w:spacing w:after="0"/>
        <w:jc w:val="both"/>
        <w:rPr>
          <w:rFonts w:asciiTheme="majorBidi" w:hAnsiTheme="majorBidi" w:cstheme="majorBidi"/>
          <w:color w:val="000000" w:themeColor="text1"/>
          <w:sz w:val="28"/>
          <w:szCs w:val="28"/>
        </w:rPr>
      </w:pPr>
      <w:r w:rsidRPr="00EB3347">
        <w:rPr>
          <w:rFonts w:asciiTheme="majorBidi" w:hAnsiTheme="majorBidi" w:cstheme="majorBidi"/>
          <w:color w:val="000000" w:themeColor="text1"/>
          <w:sz w:val="28"/>
          <w:szCs w:val="28"/>
        </w:rPr>
        <w:t xml:space="preserve">3-Reative thrombocytosis: inflammation </w:t>
      </w:r>
      <w:r w:rsidR="00D61E37" w:rsidRPr="00EB3347">
        <w:rPr>
          <w:rFonts w:asciiTheme="majorBidi" w:hAnsiTheme="majorBidi" w:cstheme="majorBidi"/>
          <w:color w:val="000000" w:themeColor="text1"/>
          <w:sz w:val="28"/>
          <w:szCs w:val="28"/>
        </w:rPr>
        <w:t>,</w:t>
      </w:r>
      <w:r w:rsidRPr="00EB3347">
        <w:rPr>
          <w:rFonts w:asciiTheme="majorBidi" w:hAnsiTheme="majorBidi" w:cstheme="majorBidi"/>
          <w:color w:val="000000" w:themeColor="text1"/>
          <w:sz w:val="28"/>
          <w:szCs w:val="28"/>
        </w:rPr>
        <w:t xml:space="preserve"> infection.</w:t>
      </w:r>
    </w:p>
    <w:p w:rsidR="00B73C96" w:rsidRPr="00EB3347" w:rsidRDefault="00B73C96" w:rsidP="00EB3347">
      <w:pPr>
        <w:autoSpaceDE w:val="0"/>
        <w:autoSpaceDN w:val="0"/>
        <w:adjustRightInd w:val="0"/>
        <w:spacing w:after="0"/>
        <w:jc w:val="both"/>
        <w:rPr>
          <w:rFonts w:asciiTheme="majorBidi" w:hAnsiTheme="majorBidi" w:cstheme="majorBidi"/>
          <w:color w:val="000000" w:themeColor="text1"/>
          <w:sz w:val="28"/>
          <w:szCs w:val="28"/>
        </w:rPr>
      </w:pPr>
      <w:r w:rsidRPr="00EB3347">
        <w:rPr>
          <w:rFonts w:asciiTheme="majorBidi" w:hAnsiTheme="majorBidi" w:cstheme="majorBidi"/>
          <w:color w:val="000000" w:themeColor="text1"/>
          <w:sz w:val="28"/>
          <w:szCs w:val="28"/>
        </w:rPr>
        <w:t>4-Post thrombocytopenia.</w:t>
      </w:r>
    </w:p>
    <w:p w:rsidR="00B73C96" w:rsidRPr="00EB3347" w:rsidRDefault="00B73C96" w:rsidP="00EB3347">
      <w:pPr>
        <w:autoSpaceDE w:val="0"/>
        <w:autoSpaceDN w:val="0"/>
        <w:adjustRightInd w:val="0"/>
        <w:spacing w:after="0"/>
        <w:jc w:val="both"/>
        <w:rPr>
          <w:rFonts w:asciiTheme="majorBidi" w:hAnsiTheme="majorBidi" w:cstheme="majorBidi"/>
          <w:color w:val="000000" w:themeColor="text1"/>
          <w:sz w:val="28"/>
          <w:szCs w:val="28"/>
        </w:rPr>
      </w:pPr>
      <w:r w:rsidRPr="00EB3347">
        <w:rPr>
          <w:rFonts w:asciiTheme="majorBidi" w:hAnsiTheme="majorBidi" w:cstheme="majorBidi"/>
          <w:color w:val="000000" w:themeColor="text1"/>
          <w:sz w:val="28"/>
          <w:szCs w:val="28"/>
        </w:rPr>
        <w:t>5-Primary thrombocytosis: platelet leukemia and polycythemia vera.</w:t>
      </w:r>
    </w:p>
    <w:p w:rsidR="00B73C96" w:rsidRPr="00EB3347" w:rsidRDefault="00B73C96" w:rsidP="00EB3347">
      <w:pPr>
        <w:autoSpaceDE w:val="0"/>
        <w:autoSpaceDN w:val="0"/>
        <w:adjustRightInd w:val="0"/>
        <w:spacing w:after="0"/>
        <w:jc w:val="both"/>
        <w:rPr>
          <w:rFonts w:asciiTheme="majorBidi" w:hAnsiTheme="majorBidi" w:cstheme="majorBidi"/>
          <w:b/>
          <w:bCs/>
          <w:color w:val="000000" w:themeColor="text1"/>
          <w:sz w:val="28"/>
          <w:szCs w:val="28"/>
        </w:rPr>
      </w:pPr>
    </w:p>
    <w:p w:rsidR="00B73C96" w:rsidRPr="00EB3347" w:rsidRDefault="00B73C96" w:rsidP="00EB3347">
      <w:pPr>
        <w:autoSpaceDE w:val="0"/>
        <w:autoSpaceDN w:val="0"/>
        <w:adjustRightInd w:val="0"/>
        <w:spacing w:after="0"/>
        <w:jc w:val="both"/>
        <w:rPr>
          <w:rFonts w:asciiTheme="majorBidi" w:hAnsiTheme="majorBidi" w:cstheme="majorBidi"/>
          <w:b/>
          <w:bCs/>
          <w:color w:val="000000" w:themeColor="text1"/>
          <w:sz w:val="28"/>
          <w:szCs w:val="28"/>
        </w:rPr>
      </w:pPr>
    </w:p>
    <w:p w:rsidR="00B73C96" w:rsidRPr="00EB3347" w:rsidRDefault="00B73C96" w:rsidP="00EB3347">
      <w:pPr>
        <w:autoSpaceDE w:val="0"/>
        <w:autoSpaceDN w:val="0"/>
        <w:adjustRightInd w:val="0"/>
        <w:spacing w:after="0"/>
        <w:jc w:val="both"/>
        <w:rPr>
          <w:rFonts w:asciiTheme="majorBidi" w:hAnsiTheme="majorBidi" w:cstheme="majorBidi"/>
          <w:b/>
          <w:bCs/>
          <w:color w:val="000000" w:themeColor="text1"/>
          <w:sz w:val="28"/>
          <w:szCs w:val="28"/>
        </w:rPr>
      </w:pPr>
    </w:p>
    <w:p w:rsidR="00B73C96" w:rsidRPr="00EB3347" w:rsidRDefault="00B73C96" w:rsidP="00EB3347">
      <w:pPr>
        <w:autoSpaceDE w:val="0"/>
        <w:autoSpaceDN w:val="0"/>
        <w:adjustRightInd w:val="0"/>
        <w:spacing w:after="0"/>
        <w:jc w:val="both"/>
        <w:rPr>
          <w:rFonts w:asciiTheme="majorBidi" w:hAnsiTheme="majorBidi" w:cstheme="majorBidi"/>
          <w:b/>
          <w:bCs/>
          <w:color w:val="000000" w:themeColor="text1"/>
          <w:sz w:val="28"/>
          <w:szCs w:val="28"/>
        </w:rPr>
      </w:pPr>
    </w:p>
    <w:p w:rsidR="00B73C96" w:rsidRPr="00EB3347" w:rsidRDefault="00B73C96" w:rsidP="00EB3347">
      <w:pPr>
        <w:autoSpaceDE w:val="0"/>
        <w:autoSpaceDN w:val="0"/>
        <w:adjustRightInd w:val="0"/>
        <w:spacing w:after="0"/>
        <w:jc w:val="both"/>
        <w:rPr>
          <w:rFonts w:asciiTheme="majorBidi" w:hAnsiTheme="majorBidi" w:cstheme="majorBidi"/>
          <w:b/>
          <w:bCs/>
          <w:color w:val="000000" w:themeColor="text1"/>
          <w:sz w:val="28"/>
          <w:szCs w:val="28"/>
        </w:rPr>
      </w:pPr>
    </w:p>
    <w:p w:rsidR="00B73C96" w:rsidRPr="00EB3347" w:rsidRDefault="00B73C96" w:rsidP="00EB3347">
      <w:pPr>
        <w:autoSpaceDE w:val="0"/>
        <w:autoSpaceDN w:val="0"/>
        <w:adjustRightInd w:val="0"/>
        <w:spacing w:after="0"/>
        <w:jc w:val="both"/>
        <w:rPr>
          <w:rFonts w:asciiTheme="majorBidi" w:hAnsiTheme="majorBidi" w:cstheme="majorBidi"/>
          <w:b/>
          <w:bCs/>
          <w:color w:val="000000" w:themeColor="text1"/>
          <w:sz w:val="28"/>
          <w:szCs w:val="28"/>
        </w:rPr>
      </w:pPr>
    </w:p>
    <w:sectPr w:rsidR="00B73C96" w:rsidRPr="00EB3347" w:rsidSect="009F0045">
      <w:pgSz w:w="12240" w:h="15840"/>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5A53" w:rsidRDefault="00D45A53" w:rsidP="003F186B">
      <w:pPr>
        <w:spacing w:after="0" w:line="240" w:lineRule="auto"/>
      </w:pPr>
      <w:r>
        <w:separator/>
      </w:r>
    </w:p>
  </w:endnote>
  <w:endnote w:type="continuationSeparator" w:id="1">
    <w:p w:rsidR="00D45A53" w:rsidRDefault="00D45A53" w:rsidP="003F18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ymbolNew-Medium">
    <w:altName w:val="MS Mincho"/>
    <w:panose1 w:val="00000000000000000000"/>
    <w:charset w:val="80"/>
    <w:family w:val="auto"/>
    <w:notTrueType/>
    <w:pitch w:val="default"/>
    <w:sig w:usb0="00000001" w:usb1="08070000" w:usb2="00000010" w:usb3="00000000" w:csb0="00020000" w:csb1="00000000"/>
  </w:font>
  <w:font w:name="Berkeley-Medium">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5A53" w:rsidRDefault="00D45A53" w:rsidP="003F186B">
      <w:pPr>
        <w:spacing w:after="0" w:line="240" w:lineRule="auto"/>
      </w:pPr>
      <w:r>
        <w:separator/>
      </w:r>
    </w:p>
  </w:footnote>
  <w:footnote w:type="continuationSeparator" w:id="1">
    <w:p w:rsidR="00D45A53" w:rsidRDefault="00D45A53" w:rsidP="003F18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5538E"/>
    <w:multiLevelType w:val="hybridMultilevel"/>
    <w:tmpl w:val="596C001A"/>
    <w:lvl w:ilvl="0" w:tplc="BCEC193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282D1E"/>
    <w:multiLevelType w:val="hybridMultilevel"/>
    <w:tmpl w:val="CE8422AA"/>
    <w:lvl w:ilvl="0" w:tplc="BCEC1936">
      <w:start w:val="1"/>
      <w:numFmt w:val="bullet"/>
      <w:lvlText w:val=""/>
      <w:lvlJc w:val="left"/>
      <w:pPr>
        <w:ind w:left="720" w:hanging="360"/>
      </w:pPr>
      <w:rPr>
        <w:rFonts w:ascii="Wingdings" w:hAnsi="Wingdings" w:hint="default"/>
        <w:b w:val="0"/>
        <w:bCs w:val="0"/>
        <w:color w:val="000000" w:themeColor="text1"/>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6C69B3"/>
    <w:multiLevelType w:val="hybridMultilevel"/>
    <w:tmpl w:val="01B28098"/>
    <w:lvl w:ilvl="0" w:tplc="E7C282E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E2169D"/>
    <w:multiLevelType w:val="hybridMultilevel"/>
    <w:tmpl w:val="58AE977A"/>
    <w:lvl w:ilvl="0" w:tplc="C5D2B35E">
      <w:start w:val="1"/>
      <w:numFmt w:val="decimal"/>
      <w:lvlText w:val="%1-"/>
      <w:lvlJc w:val="left"/>
      <w:pPr>
        <w:ind w:left="1440" w:hanging="360"/>
      </w:pPr>
      <w:rPr>
        <w:rFonts w:asciiTheme="majorBidi" w:hAnsiTheme="majorBidi" w:cstheme="majorBidi"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7357BE"/>
    <w:multiLevelType w:val="hybridMultilevel"/>
    <w:tmpl w:val="94A62862"/>
    <w:lvl w:ilvl="0" w:tplc="BCEC193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C40C2D"/>
    <w:multiLevelType w:val="hybridMultilevel"/>
    <w:tmpl w:val="A248273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50A621D"/>
    <w:multiLevelType w:val="hybridMultilevel"/>
    <w:tmpl w:val="5F8E36C0"/>
    <w:lvl w:ilvl="0" w:tplc="BCEC1936">
      <w:start w:val="1"/>
      <w:numFmt w:val="bullet"/>
      <w:lvlText w:val=""/>
      <w:lvlJc w:val="left"/>
      <w:pPr>
        <w:ind w:left="786"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BD2F95"/>
    <w:multiLevelType w:val="hybridMultilevel"/>
    <w:tmpl w:val="247633AA"/>
    <w:lvl w:ilvl="0" w:tplc="BCEC193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775AB6"/>
    <w:multiLevelType w:val="hybridMultilevel"/>
    <w:tmpl w:val="EFE029F4"/>
    <w:lvl w:ilvl="0" w:tplc="FEF0D582">
      <w:start w:val="1"/>
      <w:numFmt w:val="decimal"/>
      <w:lvlText w:val="%1."/>
      <w:lvlJc w:val="left"/>
      <w:pPr>
        <w:ind w:left="1080" w:hanging="360"/>
      </w:pPr>
      <w:rPr>
        <w:rFonts w:hint="default"/>
        <w:b w:val="0"/>
        <w:bCs w:val="0"/>
      </w:rPr>
    </w:lvl>
    <w:lvl w:ilvl="1" w:tplc="BC348D56">
      <w:start w:val="1"/>
      <w:numFmt w:val="decimal"/>
      <w:lvlText w:val="(%2)"/>
      <w:lvlJc w:val="left"/>
      <w:pPr>
        <w:ind w:left="1815" w:hanging="375"/>
      </w:pPr>
      <w:rPr>
        <w:rFonts w:hint="default"/>
        <w:b w:val="0"/>
        <w:bCs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4AD3927"/>
    <w:multiLevelType w:val="hybridMultilevel"/>
    <w:tmpl w:val="13D06D10"/>
    <w:lvl w:ilvl="0" w:tplc="5742FC44">
      <w:start w:val="1"/>
      <w:numFmt w:val="decimal"/>
      <w:lvlText w:val="%1-"/>
      <w:lvlJc w:val="left"/>
      <w:pPr>
        <w:ind w:left="1440" w:hanging="360"/>
      </w:pPr>
      <w:rPr>
        <w:rFonts w:asciiTheme="majorBidi" w:hAnsiTheme="majorBidi" w:cstheme="majorBidi" w:hint="default"/>
        <w:b w:val="0"/>
        <w:bCs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427FDB"/>
    <w:multiLevelType w:val="hybridMultilevel"/>
    <w:tmpl w:val="9E70A986"/>
    <w:lvl w:ilvl="0" w:tplc="BCEC193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B42131"/>
    <w:multiLevelType w:val="hybridMultilevel"/>
    <w:tmpl w:val="2932C8F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4E02728"/>
    <w:multiLevelType w:val="hybridMultilevel"/>
    <w:tmpl w:val="A19EACE6"/>
    <w:lvl w:ilvl="0" w:tplc="B9E2A84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012A88"/>
    <w:multiLevelType w:val="hybridMultilevel"/>
    <w:tmpl w:val="DA98908E"/>
    <w:lvl w:ilvl="0" w:tplc="BCEC1936">
      <w:start w:val="1"/>
      <w:numFmt w:val="bullet"/>
      <w:lvlText w:val=""/>
      <w:lvlJc w:val="left"/>
      <w:pPr>
        <w:ind w:left="720" w:hanging="360"/>
      </w:pPr>
      <w:rPr>
        <w:rFonts w:ascii="Wingdings" w:hAnsi="Wingdings" w:hint="default"/>
        <w:b w:val="0"/>
        <w:bCs w:val="0"/>
        <w:color w:val="000000" w:themeColor="text1"/>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16571D"/>
    <w:multiLevelType w:val="hybridMultilevel"/>
    <w:tmpl w:val="581CB2D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594DC3"/>
    <w:multiLevelType w:val="hybridMultilevel"/>
    <w:tmpl w:val="BC5A3E7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50B1D13"/>
    <w:multiLevelType w:val="hybridMultilevel"/>
    <w:tmpl w:val="3B0C92C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AA07DA"/>
    <w:multiLevelType w:val="hybridMultilevel"/>
    <w:tmpl w:val="B1B291D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174E96"/>
    <w:multiLevelType w:val="hybridMultilevel"/>
    <w:tmpl w:val="35CC58FC"/>
    <w:lvl w:ilvl="0" w:tplc="BCEC193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B0547FC"/>
    <w:multiLevelType w:val="hybridMultilevel"/>
    <w:tmpl w:val="7BCEECC6"/>
    <w:lvl w:ilvl="0" w:tplc="FEF0D582">
      <w:start w:val="1"/>
      <w:numFmt w:val="decimal"/>
      <w:lvlText w:val="%1."/>
      <w:lvlJc w:val="left"/>
      <w:pPr>
        <w:ind w:left="1494" w:hanging="360"/>
      </w:pPr>
      <w:rPr>
        <w:b w:val="0"/>
        <w:bCs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0">
    <w:nsid w:val="7E09665A"/>
    <w:multiLevelType w:val="hybridMultilevel"/>
    <w:tmpl w:val="7C680D8A"/>
    <w:lvl w:ilvl="0" w:tplc="BCEC1936">
      <w:start w:val="1"/>
      <w:numFmt w:val="bullet"/>
      <w:lvlText w:val=""/>
      <w:lvlJc w:val="left"/>
      <w:pPr>
        <w:ind w:left="1440" w:hanging="360"/>
      </w:pPr>
      <w:rPr>
        <w:rFonts w:ascii="Wingdings" w:hAnsi="Wingdings" w:hint="default"/>
        <w:sz w:val="28"/>
        <w:szCs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EC351E0"/>
    <w:multiLevelType w:val="hybridMultilevel"/>
    <w:tmpl w:val="2D5EC1CC"/>
    <w:lvl w:ilvl="0" w:tplc="C928844E">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ED7646A"/>
    <w:multiLevelType w:val="hybridMultilevel"/>
    <w:tmpl w:val="5A12F0F2"/>
    <w:lvl w:ilvl="0" w:tplc="83ACDB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F442398"/>
    <w:multiLevelType w:val="hybridMultilevel"/>
    <w:tmpl w:val="B7943EE2"/>
    <w:lvl w:ilvl="0" w:tplc="04090009">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23"/>
  </w:num>
  <w:num w:numId="4">
    <w:abstractNumId w:val="14"/>
  </w:num>
  <w:num w:numId="5">
    <w:abstractNumId w:val="6"/>
  </w:num>
  <w:num w:numId="6">
    <w:abstractNumId w:val="13"/>
  </w:num>
  <w:num w:numId="7">
    <w:abstractNumId w:val="3"/>
  </w:num>
  <w:num w:numId="8">
    <w:abstractNumId w:val="9"/>
  </w:num>
  <w:num w:numId="9">
    <w:abstractNumId w:val="16"/>
  </w:num>
  <w:num w:numId="10">
    <w:abstractNumId w:val="8"/>
  </w:num>
  <w:num w:numId="11">
    <w:abstractNumId w:val="10"/>
  </w:num>
  <w:num w:numId="12">
    <w:abstractNumId w:val="18"/>
  </w:num>
  <w:num w:numId="13">
    <w:abstractNumId w:val="7"/>
  </w:num>
  <w:num w:numId="14">
    <w:abstractNumId w:val="12"/>
  </w:num>
  <w:num w:numId="15">
    <w:abstractNumId w:val="22"/>
  </w:num>
  <w:num w:numId="16">
    <w:abstractNumId w:val="0"/>
  </w:num>
  <w:num w:numId="17">
    <w:abstractNumId w:val="4"/>
  </w:num>
  <w:num w:numId="18">
    <w:abstractNumId w:val="1"/>
  </w:num>
  <w:num w:numId="19">
    <w:abstractNumId w:val="19"/>
  </w:num>
  <w:num w:numId="20">
    <w:abstractNumId w:val="20"/>
  </w:num>
  <w:num w:numId="21">
    <w:abstractNumId w:val="17"/>
  </w:num>
  <w:num w:numId="22">
    <w:abstractNumId w:val="15"/>
  </w:num>
  <w:num w:numId="23">
    <w:abstractNumId w:val="5"/>
  </w:num>
  <w:num w:numId="2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73C96"/>
    <w:rsid w:val="000320D8"/>
    <w:rsid w:val="000450B9"/>
    <w:rsid w:val="000B1550"/>
    <w:rsid w:val="000D4BF8"/>
    <w:rsid w:val="001070E0"/>
    <w:rsid w:val="00203FA0"/>
    <w:rsid w:val="00220C5E"/>
    <w:rsid w:val="00251445"/>
    <w:rsid w:val="002F5005"/>
    <w:rsid w:val="00312859"/>
    <w:rsid w:val="003D5F09"/>
    <w:rsid w:val="003F186B"/>
    <w:rsid w:val="0046249A"/>
    <w:rsid w:val="00484862"/>
    <w:rsid w:val="00727EC4"/>
    <w:rsid w:val="00736246"/>
    <w:rsid w:val="007D4147"/>
    <w:rsid w:val="007E1686"/>
    <w:rsid w:val="008C0673"/>
    <w:rsid w:val="008D61A8"/>
    <w:rsid w:val="009674A5"/>
    <w:rsid w:val="009F1367"/>
    <w:rsid w:val="009F34D8"/>
    <w:rsid w:val="009F4E41"/>
    <w:rsid w:val="00A437D9"/>
    <w:rsid w:val="00B4159E"/>
    <w:rsid w:val="00B73C96"/>
    <w:rsid w:val="00BB0DCE"/>
    <w:rsid w:val="00BF4732"/>
    <w:rsid w:val="00C07915"/>
    <w:rsid w:val="00CC1DFF"/>
    <w:rsid w:val="00CC791F"/>
    <w:rsid w:val="00CD5E5F"/>
    <w:rsid w:val="00D21E0C"/>
    <w:rsid w:val="00D45A53"/>
    <w:rsid w:val="00D61E37"/>
    <w:rsid w:val="00DB3428"/>
    <w:rsid w:val="00E14BA5"/>
    <w:rsid w:val="00E717A4"/>
    <w:rsid w:val="00EA66F0"/>
    <w:rsid w:val="00EB334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E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3C96"/>
    <w:pPr>
      <w:ind w:left="720"/>
      <w:contextualSpacing/>
    </w:pPr>
  </w:style>
  <w:style w:type="paragraph" w:styleId="Header">
    <w:name w:val="header"/>
    <w:basedOn w:val="Normal"/>
    <w:link w:val="HeaderChar"/>
    <w:uiPriority w:val="99"/>
    <w:semiHidden/>
    <w:unhideWhenUsed/>
    <w:rsid w:val="003F186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F186B"/>
  </w:style>
  <w:style w:type="paragraph" w:styleId="Footer">
    <w:name w:val="footer"/>
    <w:basedOn w:val="Normal"/>
    <w:link w:val="FooterChar"/>
    <w:uiPriority w:val="99"/>
    <w:semiHidden/>
    <w:unhideWhenUsed/>
    <w:rsid w:val="003F186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F186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947</TotalTime>
  <Pages>1</Pages>
  <Words>1800</Words>
  <Characters>10265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Naim Al Hussaini</Company>
  <LinksUpToDate>false</LinksUpToDate>
  <CharactersWithSpaces>12041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albarq</dc:creator>
  <cp:keywords/>
  <dc:description/>
  <cp:lastModifiedBy>albarq</cp:lastModifiedBy>
  <cp:revision>12</cp:revision>
  <dcterms:created xsi:type="dcterms:W3CDTF">2015-12-29T10:27:00Z</dcterms:created>
  <dcterms:modified xsi:type="dcterms:W3CDTF">2016-05-04T16:35:00Z</dcterms:modified>
</cp:coreProperties>
</file>